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3F85" w14:textId="52152778" w:rsidR="005B6638" w:rsidRPr="005B6638" w:rsidRDefault="005B6638" w:rsidP="004851C8">
      <w:pPr>
        <w:pStyle w:val="IOP-CS-Title"/>
        <w:spacing w:after="0" w:line="360" w:lineRule="auto"/>
        <w:rPr>
          <w:sz w:val="28"/>
          <w:szCs w:val="28"/>
        </w:rPr>
      </w:pPr>
      <w:r w:rsidRPr="005B6638">
        <w:rPr>
          <w:sz w:val="28"/>
          <w:szCs w:val="28"/>
        </w:rPr>
        <w:t>Journal Name</w:t>
      </w:r>
    </w:p>
    <w:p w14:paraId="7D571DED" w14:textId="77777777" w:rsidR="005B6638" w:rsidRDefault="005B6638" w:rsidP="004851C8">
      <w:pPr>
        <w:pStyle w:val="IOP-CS-Title"/>
        <w:spacing w:after="0" w:line="360" w:lineRule="auto"/>
        <w:rPr>
          <w:b/>
          <w:bCs/>
          <w:sz w:val="16"/>
          <w:szCs w:val="16"/>
        </w:rPr>
      </w:pPr>
    </w:p>
    <w:p w14:paraId="1C3F0580" w14:textId="4FDCAEF1" w:rsidR="004851C8" w:rsidRPr="00BF61FA" w:rsidRDefault="004851C8" w:rsidP="004851C8">
      <w:pPr>
        <w:pStyle w:val="IOP-CS-Title"/>
        <w:spacing w:after="0" w:line="360" w:lineRule="auto"/>
        <w:rPr>
          <w:b/>
          <w:bCs/>
          <w:sz w:val="16"/>
          <w:szCs w:val="16"/>
        </w:rPr>
      </w:pPr>
      <w:r w:rsidRPr="00BF61FA">
        <w:rPr>
          <w:b/>
          <w:bCs/>
          <w:sz w:val="16"/>
          <w:szCs w:val="16"/>
        </w:rPr>
        <w:t>PAPER</w:t>
      </w:r>
    </w:p>
    <w:p w14:paraId="2D1A8AF6" w14:textId="24EFBD54" w:rsidR="00866277" w:rsidRPr="006F4D7F" w:rsidRDefault="00EF28FC" w:rsidP="006B3D2B">
      <w:pPr>
        <w:pStyle w:val="IOP-CS-Title"/>
      </w:pPr>
      <w:r w:rsidRPr="006F4D7F">
        <w:t>Replace this text with the</w:t>
      </w:r>
      <w:r w:rsidR="0053678D" w:rsidRPr="006F4D7F">
        <w:t xml:space="preserve"> article title</w:t>
      </w:r>
    </w:p>
    <w:p w14:paraId="2A13FE35" w14:textId="7129053D" w:rsidR="00D1709E" w:rsidRPr="004851C8" w:rsidRDefault="002D0B1A" w:rsidP="006F4D7F">
      <w:pPr>
        <w:spacing w:before="240" w:after="240" w:line="240" w:lineRule="auto"/>
        <w:rPr>
          <w:rFonts w:ascii="Times New Roman" w:hAnsi="Times New Roman" w:cs="Times New Roman"/>
          <w:sz w:val="20"/>
          <w:szCs w:val="20"/>
        </w:rPr>
      </w:pPr>
      <w:r w:rsidRPr="004851C8">
        <w:rPr>
          <w:rFonts w:ascii="Times New Roman" w:hAnsi="Times New Roman" w:cs="Times New Roman"/>
          <w:sz w:val="20"/>
          <w:szCs w:val="20"/>
        </w:rPr>
        <w:t xml:space="preserve">Author </w:t>
      </w:r>
      <w:r w:rsidR="00CD704C" w:rsidRPr="004851C8">
        <w:rPr>
          <w:rFonts w:ascii="Times New Roman" w:hAnsi="Times New Roman" w:cs="Times New Roman"/>
          <w:sz w:val="20"/>
          <w:szCs w:val="20"/>
        </w:rPr>
        <w:t>N</w:t>
      </w:r>
      <w:r w:rsidRPr="004851C8">
        <w:rPr>
          <w:rFonts w:ascii="Times New Roman" w:hAnsi="Times New Roman" w:cs="Times New Roman"/>
          <w:sz w:val="20"/>
          <w:szCs w:val="20"/>
        </w:rPr>
        <w:t>ame</w:t>
      </w:r>
      <w:r w:rsidR="006B3D2B" w:rsidRPr="004851C8">
        <w:rPr>
          <w:rFonts w:ascii="Times New Roman" w:hAnsi="Times New Roman" w:cs="Times New Roman"/>
          <w:sz w:val="20"/>
          <w:szCs w:val="20"/>
          <w:vertAlign w:val="superscript"/>
        </w:rPr>
        <w:t>1</w:t>
      </w:r>
      <w:r w:rsidR="00646B36" w:rsidRPr="004851C8">
        <w:rPr>
          <w:rFonts w:ascii="Times New Roman" w:hAnsi="Times New Roman" w:cs="Times New Roman"/>
          <w:sz w:val="20"/>
          <w:szCs w:val="20"/>
          <w:vertAlign w:val="superscript"/>
        </w:rPr>
        <w:t>*</w:t>
      </w:r>
      <w:r w:rsidR="001B05B3">
        <w:rPr>
          <w:rFonts w:ascii="Times New Roman" w:hAnsi="Times New Roman" w:cs="Times New Roman"/>
          <w:noProof/>
          <w:sz w:val="20"/>
          <w:szCs w:val="20"/>
          <w:vertAlign w:val="superscript"/>
        </w:rPr>
        <w:drawing>
          <wp:inline distT="0" distB="0" distL="0" distR="0" wp14:anchorId="209F6BBD" wp14:editId="13995CAE">
            <wp:extent cx="100800" cy="100800"/>
            <wp:effectExtent l="0" t="0" r="0" b="0"/>
            <wp:docPr id="9" name="Grafik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800" cy="100800"/>
                    </a:xfrm>
                    <a:prstGeom prst="rect">
                      <a:avLst/>
                    </a:prstGeom>
                    <a:noFill/>
                    <a:ln>
                      <a:noFill/>
                    </a:ln>
                  </pic:spPr>
                </pic:pic>
              </a:graphicData>
            </a:graphic>
          </wp:inline>
        </w:drawing>
      </w:r>
      <w:r w:rsidR="00CD704C" w:rsidRPr="004851C8">
        <w:rPr>
          <w:rFonts w:ascii="Times New Roman" w:hAnsi="Times New Roman" w:cs="Times New Roman"/>
          <w:sz w:val="20"/>
          <w:szCs w:val="20"/>
        </w:rPr>
        <w:t>,</w:t>
      </w:r>
      <w:r w:rsidR="00C86A8C" w:rsidRPr="004851C8">
        <w:rPr>
          <w:rFonts w:ascii="Times New Roman" w:hAnsi="Times New Roman" w:cs="Times New Roman"/>
          <w:sz w:val="20"/>
          <w:szCs w:val="20"/>
        </w:rPr>
        <w:t xml:space="preserve"> Author Name</w:t>
      </w:r>
      <w:r w:rsidR="006B3D2B" w:rsidRPr="004851C8">
        <w:rPr>
          <w:rFonts w:ascii="Times New Roman" w:hAnsi="Times New Roman" w:cs="Times New Roman"/>
          <w:sz w:val="20"/>
          <w:szCs w:val="20"/>
          <w:vertAlign w:val="superscript"/>
        </w:rPr>
        <w:t>2</w:t>
      </w:r>
      <w:r w:rsidR="001B05B3">
        <w:rPr>
          <w:rFonts w:ascii="Times New Roman" w:hAnsi="Times New Roman" w:cs="Times New Roman"/>
          <w:noProof/>
          <w:sz w:val="20"/>
          <w:szCs w:val="20"/>
          <w:vertAlign w:val="superscript"/>
        </w:rPr>
        <w:drawing>
          <wp:inline distT="0" distB="0" distL="0" distR="0" wp14:anchorId="41AD88AB" wp14:editId="3960EDB9">
            <wp:extent cx="100800" cy="100800"/>
            <wp:effectExtent l="0" t="0" r="0" b="0"/>
            <wp:docPr id="10" name="Grafik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800" cy="100800"/>
                    </a:xfrm>
                    <a:prstGeom prst="rect">
                      <a:avLst/>
                    </a:prstGeom>
                    <a:noFill/>
                    <a:ln>
                      <a:noFill/>
                    </a:ln>
                  </pic:spPr>
                </pic:pic>
              </a:graphicData>
            </a:graphic>
          </wp:inline>
        </w:drawing>
      </w:r>
      <w:r w:rsidR="00C86A8C" w:rsidRPr="004851C8">
        <w:rPr>
          <w:rFonts w:ascii="Times New Roman" w:hAnsi="Times New Roman" w:cs="Times New Roman"/>
          <w:sz w:val="20"/>
          <w:szCs w:val="20"/>
        </w:rPr>
        <w:t xml:space="preserve"> and A</w:t>
      </w:r>
      <w:r w:rsidR="00C86A8C" w:rsidRPr="006F4D7F">
        <w:rPr>
          <w:rStyle w:val="IOP-CS-AuthorChar"/>
          <w:rFonts w:cs="Times New Roman"/>
          <w:szCs w:val="20"/>
        </w:rPr>
        <w:t>ut</w:t>
      </w:r>
      <w:r w:rsidR="00C86A8C" w:rsidRPr="004851C8">
        <w:rPr>
          <w:rFonts w:ascii="Times New Roman" w:hAnsi="Times New Roman" w:cs="Times New Roman"/>
          <w:sz w:val="20"/>
          <w:szCs w:val="20"/>
        </w:rPr>
        <w:t>hor Name</w:t>
      </w:r>
      <w:r w:rsidR="006B3D2B" w:rsidRPr="004851C8">
        <w:rPr>
          <w:rFonts w:ascii="Times New Roman" w:hAnsi="Times New Roman" w:cs="Times New Roman"/>
          <w:sz w:val="20"/>
          <w:szCs w:val="20"/>
          <w:vertAlign w:val="superscript"/>
        </w:rPr>
        <w:t>1,</w:t>
      </w:r>
      <w:r w:rsidR="005B27F5" w:rsidRPr="004851C8">
        <w:rPr>
          <w:rFonts w:ascii="Times New Roman" w:hAnsi="Times New Roman" w:cs="Times New Roman"/>
          <w:sz w:val="20"/>
          <w:szCs w:val="20"/>
          <w:vertAlign w:val="superscript"/>
        </w:rPr>
        <w:t>2</w:t>
      </w:r>
      <w:r w:rsidR="001B05B3">
        <w:rPr>
          <w:rFonts w:ascii="Times New Roman" w:hAnsi="Times New Roman" w:cs="Times New Roman"/>
          <w:noProof/>
          <w:sz w:val="20"/>
          <w:szCs w:val="20"/>
          <w:vertAlign w:val="superscript"/>
        </w:rPr>
        <w:drawing>
          <wp:inline distT="0" distB="0" distL="0" distR="0" wp14:anchorId="4DBAD78A" wp14:editId="13EBB602">
            <wp:extent cx="100800" cy="100800"/>
            <wp:effectExtent l="0" t="0" r="0" b="0"/>
            <wp:docPr id="11" name="Grafik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800" cy="100800"/>
                    </a:xfrm>
                    <a:prstGeom prst="rect">
                      <a:avLst/>
                    </a:prstGeom>
                    <a:noFill/>
                    <a:ln>
                      <a:noFill/>
                    </a:ln>
                  </pic:spPr>
                </pic:pic>
              </a:graphicData>
            </a:graphic>
          </wp:inline>
        </w:drawing>
      </w:r>
    </w:p>
    <w:p w14:paraId="7015DE37" w14:textId="4B0F2843" w:rsidR="00A05FF8" w:rsidRPr="006F4D7F" w:rsidRDefault="00207B84" w:rsidP="006F4D7F">
      <w:pPr>
        <w:pStyle w:val="IOP-CS-Affiliation"/>
      </w:pPr>
      <w:r w:rsidRPr="006F4D7F">
        <w:t xml:space="preserve">1 </w:t>
      </w:r>
      <w:r w:rsidR="009873FD" w:rsidRPr="006F4D7F">
        <w:t>Chair of Fluidics</w:t>
      </w:r>
      <w:r w:rsidRPr="006F4D7F">
        <w:t xml:space="preserve">, </w:t>
      </w:r>
      <w:r w:rsidR="009873FD" w:rsidRPr="006F4D7F">
        <w:t>TU Dortmund University</w:t>
      </w:r>
      <w:r w:rsidRPr="006F4D7F">
        <w:t xml:space="preserve">, </w:t>
      </w:r>
      <w:r w:rsidR="009873FD" w:rsidRPr="006F4D7F">
        <w:t>Dortmund</w:t>
      </w:r>
      <w:r w:rsidRPr="006F4D7F">
        <w:t xml:space="preserve">, </w:t>
      </w:r>
      <w:r w:rsidR="009873FD" w:rsidRPr="006F4D7F">
        <w:t>Germany</w:t>
      </w:r>
    </w:p>
    <w:p w14:paraId="3CEAEA38" w14:textId="09C7CAA2" w:rsidR="00A05FF8" w:rsidRPr="006F4D7F" w:rsidRDefault="005B27F5" w:rsidP="006F4D7F">
      <w:pPr>
        <w:pStyle w:val="IOP-CS-Affiliation"/>
      </w:pPr>
      <w:r w:rsidRPr="006F4D7F">
        <w:t>2</w:t>
      </w:r>
      <w:r w:rsidR="00A05FF8" w:rsidRPr="006F4D7F">
        <w:t xml:space="preserve"> Department, Institution, City, Country</w:t>
      </w:r>
    </w:p>
    <w:p w14:paraId="50B556B5" w14:textId="2EB56209" w:rsidR="009873FD" w:rsidRPr="006F4D7F" w:rsidRDefault="009873FD" w:rsidP="006F4D7F">
      <w:pPr>
        <w:pStyle w:val="IOP-CS-Affiliation"/>
      </w:pPr>
      <w:r w:rsidRPr="006F4D7F">
        <w:rPr>
          <w:rFonts w:ascii="Cambria Math" w:hAnsi="Cambria Math" w:cs="Cambria Math"/>
        </w:rPr>
        <w:t>∗</w:t>
      </w:r>
      <w:r w:rsidRPr="006F4D7F">
        <w:t xml:space="preserve"> Author to whom any correspondence should be addressed.</w:t>
      </w:r>
    </w:p>
    <w:p w14:paraId="2B281CF0" w14:textId="77777777" w:rsidR="00A05FF8" w:rsidRPr="00890A2C" w:rsidRDefault="00A05FF8" w:rsidP="004851C8">
      <w:pPr>
        <w:pStyle w:val="IOP-CS-Affiliation"/>
      </w:pPr>
    </w:p>
    <w:p w14:paraId="413D2FF3" w14:textId="391FE60A" w:rsidR="00207B84" w:rsidRPr="00C96223" w:rsidRDefault="004A2048" w:rsidP="004851C8">
      <w:pPr>
        <w:pStyle w:val="IOP-CS-Affiliation"/>
        <w:rPr>
          <w:szCs w:val="16"/>
        </w:rPr>
      </w:pPr>
      <w:r w:rsidRPr="00C96223">
        <w:rPr>
          <w:b/>
          <w:bCs/>
          <w:szCs w:val="16"/>
        </w:rPr>
        <w:t>E-mail:</w:t>
      </w:r>
      <w:r w:rsidRPr="00C96223">
        <w:rPr>
          <w:szCs w:val="16"/>
        </w:rPr>
        <w:t xml:space="preserve"> </w:t>
      </w:r>
      <w:r w:rsidR="009873FD" w:rsidRPr="00C96223">
        <w:rPr>
          <w:szCs w:val="16"/>
        </w:rPr>
        <w:t>name@institution.edu</w:t>
      </w:r>
    </w:p>
    <w:p w14:paraId="3F4494B2" w14:textId="77D404A7" w:rsidR="009873FD" w:rsidRPr="00C96223" w:rsidRDefault="009873FD" w:rsidP="004851C8">
      <w:pPr>
        <w:pStyle w:val="IOP-CS-Affiliation"/>
        <w:rPr>
          <w:szCs w:val="16"/>
        </w:rPr>
      </w:pPr>
    </w:p>
    <w:p w14:paraId="1BC371A8" w14:textId="7F1D9ED6" w:rsidR="009873FD" w:rsidRPr="009873FD" w:rsidRDefault="009873FD" w:rsidP="004851C8">
      <w:pPr>
        <w:pStyle w:val="IOP-CS-Affiliation"/>
        <w:rPr>
          <w:szCs w:val="16"/>
          <w:lang w:val="en-US"/>
        </w:rPr>
      </w:pPr>
      <w:r w:rsidRPr="009873FD">
        <w:rPr>
          <w:b/>
          <w:bCs/>
          <w:szCs w:val="16"/>
          <w:lang w:val="en-US"/>
        </w:rPr>
        <w:t>Keywords:</w:t>
      </w:r>
      <w:r w:rsidRPr="009873FD">
        <w:rPr>
          <w:szCs w:val="16"/>
          <w:lang w:val="en-US"/>
        </w:rPr>
        <w:t xml:space="preserve"> screw machine, conference paper, sample term</w:t>
      </w:r>
    </w:p>
    <w:p w14:paraId="4A2DDE22" w14:textId="77777777" w:rsidR="005D53A8" w:rsidRPr="009873FD" w:rsidRDefault="005D53A8" w:rsidP="004851C8">
      <w:pPr>
        <w:pStyle w:val="IOP-CS-Affiliation"/>
        <w:rPr>
          <w:lang w:val="en-US"/>
        </w:rPr>
      </w:pPr>
    </w:p>
    <w:p w14:paraId="1886A749" w14:textId="77777777" w:rsidR="006F4D7F" w:rsidRPr="00223586" w:rsidRDefault="005D53A8" w:rsidP="00223586">
      <w:pPr>
        <w:pStyle w:val="IOP-CS-Abstract"/>
        <w:pBdr>
          <w:top w:val="single" w:sz="4" w:space="1" w:color="808080" w:themeColor="background1" w:themeShade="80"/>
          <w:bottom w:val="single" w:sz="4" w:space="1" w:color="808080" w:themeColor="background1" w:themeShade="80"/>
        </w:pBdr>
        <w:rPr>
          <w:b/>
          <w:bCs/>
          <w:lang w:val="en-US"/>
        </w:rPr>
      </w:pPr>
      <w:r w:rsidRPr="00223586">
        <w:rPr>
          <w:b/>
          <w:bCs/>
          <w:lang w:val="en-US"/>
        </w:rPr>
        <w:t>Abstract</w:t>
      </w:r>
    </w:p>
    <w:p w14:paraId="5CC96F8F" w14:textId="4554AD7D" w:rsidR="005D53A8" w:rsidRPr="00223586" w:rsidRDefault="00223586" w:rsidP="00223586">
      <w:pPr>
        <w:pStyle w:val="IOP-CS-Abstract"/>
        <w:pBdr>
          <w:top w:val="single" w:sz="4" w:space="1" w:color="808080" w:themeColor="background1" w:themeShade="80"/>
          <w:bottom w:val="single" w:sz="4" w:space="1" w:color="808080" w:themeColor="background1" w:themeShade="80"/>
        </w:pBdr>
      </w:pPr>
      <w:r w:rsidRPr="00223586">
        <w:rPr>
          <w:rStyle w:val="IOP-CS-AbstractChar"/>
          <w:szCs w:val="22"/>
        </w:rPr>
        <w:t>Sample text inserted for demonstration. Replace with abstract text. Your abstract must</w:t>
      </w:r>
      <w:r>
        <w:rPr>
          <w:rStyle w:val="IOP-CS-AbstractChar"/>
          <w:szCs w:val="22"/>
        </w:rPr>
        <w:t xml:space="preserve"> </w:t>
      </w:r>
      <w:r w:rsidRPr="00223586">
        <w:rPr>
          <w:rStyle w:val="IOP-CS-AbstractChar"/>
          <w:szCs w:val="22"/>
        </w:rPr>
        <w:t>give readers a brief summary of your article. Concisely describe the contents of your article</w:t>
      </w:r>
      <w:r>
        <w:rPr>
          <w:rStyle w:val="IOP-CS-AbstractChar"/>
          <w:szCs w:val="22"/>
        </w:rPr>
        <w:t xml:space="preserve"> </w:t>
      </w:r>
      <w:r w:rsidRPr="00223586">
        <w:rPr>
          <w:rStyle w:val="IOP-CS-AbstractChar"/>
          <w:szCs w:val="22"/>
        </w:rPr>
        <w:t>and include key terms. It should be informative and accessible: indicate the general scope</w:t>
      </w:r>
      <w:r>
        <w:rPr>
          <w:rStyle w:val="IOP-CS-AbstractChar"/>
          <w:szCs w:val="22"/>
        </w:rPr>
        <w:t xml:space="preserve"> </w:t>
      </w:r>
      <w:r w:rsidRPr="00223586">
        <w:rPr>
          <w:rStyle w:val="IOP-CS-AbstractChar"/>
          <w:szCs w:val="22"/>
        </w:rPr>
        <w:t>of the article and state the main results obtained and conclusions drawn. The abstract must</w:t>
      </w:r>
      <w:r>
        <w:rPr>
          <w:rStyle w:val="IOP-CS-AbstractChar"/>
          <w:szCs w:val="22"/>
        </w:rPr>
        <w:t xml:space="preserve"> </w:t>
      </w:r>
      <w:r w:rsidRPr="00223586">
        <w:rPr>
          <w:rStyle w:val="IOP-CS-AbstractChar"/>
          <w:szCs w:val="22"/>
        </w:rPr>
        <w:t>be complete in itself: it must not contain undefined abbreviations and must not refer to any</w:t>
      </w:r>
      <w:r>
        <w:rPr>
          <w:rStyle w:val="IOP-CS-AbstractChar"/>
          <w:szCs w:val="22"/>
        </w:rPr>
        <w:t xml:space="preserve"> </w:t>
      </w:r>
      <w:r w:rsidRPr="00223586">
        <w:rPr>
          <w:rStyle w:val="IOP-CS-AbstractChar"/>
          <w:szCs w:val="22"/>
        </w:rPr>
        <w:t>table, figure, reference or equation numbers. Normally, the abstract text is not more than</w:t>
      </w:r>
      <w:r>
        <w:rPr>
          <w:rStyle w:val="IOP-CS-AbstractChar"/>
          <w:szCs w:val="22"/>
        </w:rPr>
        <w:t xml:space="preserve"> </w:t>
      </w:r>
      <w:r w:rsidRPr="00223586">
        <w:rPr>
          <w:rStyle w:val="IOP-CS-AbstractChar"/>
          <w:szCs w:val="22"/>
        </w:rPr>
        <w:t>300 words.</w:t>
      </w:r>
    </w:p>
    <w:p w14:paraId="471C2D80" w14:textId="6E362C1C" w:rsidR="006F4D7F" w:rsidRDefault="00223586" w:rsidP="006F4D7F">
      <w:pPr>
        <w:pStyle w:val="IOP-CS-SectionHead"/>
        <w:numPr>
          <w:ilvl w:val="0"/>
          <w:numId w:val="4"/>
        </w:numPr>
      </w:pPr>
      <w:bookmarkStart w:id="0" w:name="_Ref216099034"/>
      <w:r>
        <w:t>General guidance</w:t>
      </w:r>
      <w:bookmarkEnd w:id="0"/>
    </w:p>
    <w:p w14:paraId="3499D3FA" w14:textId="09BBC694" w:rsidR="00223586" w:rsidRDefault="00223586" w:rsidP="00223586">
      <w:pPr>
        <w:pStyle w:val="IOP-CS-BodyNoIndent"/>
      </w:pPr>
      <w:r w:rsidRPr="00223586">
        <w:t xml:space="preserve">This document serves as both a </w:t>
      </w:r>
      <w:r w:rsidR="005109AB">
        <w:t xml:space="preserve">MS Word </w:t>
      </w:r>
      <w:r w:rsidRPr="00223586">
        <w:t xml:space="preserve">template for your article and a general guide on how to write for ICSM 2026. It is </w:t>
      </w:r>
      <w:r w:rsidR="006C2DED">
        <w:t>in accordance with templates</w:t>
      </w:r>
      <w:r w:rsidRPr="00223586">
        <w:t xml:space="preserve"> provided by IOP, but it implements a few modifications.</w:t>
      </w:r>
    </w:p>
    <w:p w14:paraId="5F79BACE" w14:textId="3F251162" w:rsidR="006C2DED" w:rsidRDefault="006C2DED" w:rsidP="006C2DED">
      <w:pPr>
        <w:pStyle w:val="IOP-CS-BodyText"/>
      </w:pPr>
      <w:r w:rsidRPr="006C2DED">
        <w:t xml:space="preserve">Include any equations, figures, tables, lists, etc necessary to present your research. </w:t>
      </w:r>
      <w:r w:rsidR="005109AB">
        <w:t>Examples for</w:t>
      </w:r>
      <w:r w:rsidRPr="006C2DED">
        <w:t xml:space="preserve"> this can be found throughout this document.</w:t>
      </w:r>
      <w:r>
        <w:t xml:space="preserve"> Please use</w:t>
      </w:r>
      <w:r w:rsidR="005109AB">
        <w:t xml:space="preserve"> provided styles that are used in this template.</w:t>
      </w:r>
      <w:r w:rsidR="001473C5">
        <w:t xml:space="preserve"> </w:t>
      </w:r>
      <w:r w:rsidRPr="006C2DED">
        <w:t>For further information on how to write for IOP, please refer to:</w:t>
      </w:r>
    </w:p>
    <w:p w14:paraId="48027CB7" w14:textId="20A8F61C" w:rsidR="006C2DED" w:rsidRDefault="006C2DED" w:rsidP="006C2DED">
      <w:pPr>
        <w:pStyle w:val="IOP-CS-BodyText"/>
        <w:numPr>
          <w:ilvl w:val="0"/>
          <w:numId w:val="7"/>
        </w:numPr>
      </w:pPr>
      <w:r w:rsidRPr="005109AB">
        <w:rPr>
          <w:rStyle w:val="InlineCodeZchn"/>
        </w:rPr>
        <w:t>iopjournal-guidelines.pdf</w:t>
      </w:r>
      <w:r w:rsidRPr="006C2DED">
        <w:t xml:space="preserve"> provided with this template</w:t>
      </w:r>
    </w:p>
    <w:p w14:paraId="0CF6515D" w14:textId="668ADF11" w:rsidR="006C2DED" w:rsidRDefault="001D1C52" w:rsidP="006C2DED">
      <w:pPr>
        <w:pStyle w:val="IOP-CS-BodyText"/>
        <w:numPr>
          <w:ilvl w:val="0"/>
          <w:numId w:val="7"/>
        </w:numPr>
      </w:pPr>
      <w:hyperlink r:id="rId13" w:history="1">
        <w:r w:rsidR="006C2DED" w:rsidRPr="006C2DED">
          <w:rPr>
            <w:rStyle w:val="Hyperlink"/>
            <w:u w:val="none"/>
          </w:rPr>
          <w:t>General information of IOP</w:t>
        </w:r>
      </w:hyperlink>
    </w:p>
    <w:p w14:paraId="789C8C61" w14:textId="605493A1" w:rsidR="006C2DED" w:rsidRPr="006C2DED" w:rsidRDefault="001D1C52" w:rsidP="006C2DED">
      <w:pPr>
        <w:pStyle w:val="IOP-CS-BodyText"/>
        <w:numPr>
          <w:ilvl w:val="0"/>
          <w:numId w:val="7"/>
        </w:numPr>
      </w:pPr>
      <w:hyperlink r:id="rId14" w:history="1">
        <w:r w:rsidR="006C2DED" w:rsidRPr="006C2DED">
          <w:rPr>
            <w:rStyle w:val="Hyperlink"/>
            <w:u w:val="none"/>
          </w:rPr>
          <w:t>IOP style guidelines</w:t>
        </w:r>
      </w:hyperlink>
    </w:p>
    <w:p w14:paraId="715871A1" w14:textId="38598BA2" w:rsidR="00145E91" w:rsidRPr="0022201B" w:rsidRDefault="005109AB" w:rsidP="004226E4">
      <w:pPr>
        <w:pStyle w:val="IOP-CS-SubsectionHeading"/>
        <w:numPr>
          <w:ilvl w:val="0"/>
          <w:numId w:val="5"/>
        </w:numPr>
      </w:pPr>
      <w:r>
        <w:t>Submission</w:t>
      </w:r>
    </w:p>
    <w:p w14:paraId="60BF1E71" w14:textId="34C38991" w:rsidR="00834AD7" w:rsidRDefault="005109AB" w:rsidP="001F1038">
      <w:pPr>
        <w:pStyle w:val="IOP-CS-BodyNoIndent"/>
      </w:pPr>
      <w:r>
        <w:t xml:space="preserve">Due to subsequent post-processing, it is necessary that you submit the complete </w:t>
      </w:r>
      <w:r w:rsidRPr="008E6E43">
        <w:rPr>
          <w:rStyle w:val="InlineCodeZchn"/>
        </w:rPr>
        <w:t>do</w:t>
      </w:r>
      <w:r w:rsidR="008E6E43" w:rsidRPr="008E6E43">
        <w:rPr>
          <w:rStyle w:val="InlineCodeZchn"/>
        </w:rPr>
        <w:t>cx</w:t>
      </w:r>
      <w:r w:rsidR="008E6E43">
        <w:t xml:space="preserve">-file including all images, diagrams and tables. Please do not include your content as reference. </w:t>
      </w:r>
      <w:r>
        <w:t xml:space="preserve"> </w:t>
      </w:r>
    </w:p>
    <w:p w14:paraId="16EA0170" w14:textId="4E6A7AED" w:rsidR="008E6E43" w:rsidRPr="0022201B" w:rsidRDefault="001B05B3" w:rsidP="008E6E43">
      <w:pPr>
        <w:pStyle w:val="IOP-CS-SubsectionHeading"/>
        <w:numPr>
          <w:ilvl w:val="0"/>
          <w:numId w:val="5"/>
        </w:numPr>
      </w:pPr>
      <w:r>
        <w:t>Sections</w:t>
      </w:r>
    </w:p>
    <w:p w14:paraId="030C3AE5" w14:textId="0C18BB04" w:rsidR="008E6E43" w:rsidRDefault="008E6E43" w:rsidP="008E6E43">
      <w:pPr>
        <w:pStyle w:val="IOP-CS-BodyNoIndent"/>
      </w:pPr>
      <w:r>
        <w:t>Organise your article using sections, subsections, and subsubsections. Subsections and subsubsections should be used only when there is more than one item at that level. Each section should include some meaningful content of its own and not exist sole</w:t>
      </w:r>
      <w:r w:rsidR="001473C5">
        <w:t>l</w:t>
      </w:r>
      <w:r>
        <w:t>y as an empty placeholder for lower-level headings.</w:t>
      </w:r>
    </w:p>
    <w:p w14:paraId="783D8241" w14:textId="28B0AE8B" w:rsidR="00A67FF2" w:rsidRDefault="008E6E43" w:rsidP="001473C5">
      <w:pPr>
        <w:pStyle w:val="IOP-CS-BodyText"/>
      </w:pPr>
      <w:r>
        <w:t xml:space="preserve">Please avoid blank lines to separate paragraphs in the article and begin paragraphs using indentation. </w:t>
      </w:r>
      <w:r w:rsidR="009833DE">
        <w:t xml:space="preserve">When deviating from this convention, please do so consistently. </w:t>
      </w:r>
      <w:r w:rsidR="00A67FF2">
        <w:t>To ensure correct formatting u</w:t>
      </w:r>
      <w:r w:rsidR="001473C5">
        <w:t>se the preconfigured styles</w:t>
      </w:r>
      <w:r w:rsidR="00774059">
        <w:t xml:space="preserve"> as</w:t>
      </w:r>
      <w:r w:rsidR="00A67FF2">
        <w:t>:</w:t>
      </w:r>
    </w:p>
    <w:p w14:paraId="67FAEDF7" w14:textId="1289058B" w:rsidR="00A67FF2" w:rsidRPr="00A67FF2" w:rsidRDefault="00A67FF2" w:rsidP="00A67FF2">
      <w:pPr>
        <w:pStyle w:val="InlineCode"/>
        <w:rPr>
          <w:rStyle w:val="IOP-CS-SectionHeadChar"/>
          <w:rFonts w:ascii="Arial" w:hAnsi="Arial"/>
          <w:b w:val="0"/>
          <w:bCs w:val="0"/>
          <w:szCs w:val="22"/>
        </w:rPr>
      </w:pPr>
      <w:r w:rsidRPr="00A67FF2">
        <w:t>IOP-CS-</w:t>
      </w:r>
      <w:proofErr w:type="spellStart"/>
      <w:r w:rsidRPr="00A67FF2">
        <w:t>SectionHead</w:t>
      </w:r>
      <w:proofErr w:type="spellEnd"/>
      <w:r>
        <w:t xml:space="preserve"> </w:t>
      </w:r>
      <w:r w:rsidR="00774059">
        <w:tab/>
      </w:r>
      <w:r w:rsidR="00774059">
        <w:tab/>
      </w:r>
      <w:r w:rsidRPr="00A67FF2">
        <w:rPr>
          <w:rStyle w:val="IOP-CS-SectionHeadChar"/>
        </w:rPr>
        <w:t>Section title</w:t>
      </w:r>
    </w:p>
    <w:p w14:paraId="0ED9A96F" w14:textId="1D2ADC2F" w:rsidR="00A67FF2" w:rsidRPr="00A67FF2" w:rsidRDefault="00A67FF2" w:rsidP="00A67FF2">
      <w:pPr>
        <w:pStyle w:val="InlineCode"/>
        <w:rPr>
          <w:rStyle w:val="IOP-CS-SectionHeadChar"/>
          <w:rFonts w:ascii="Arial" w:hAnsi="Arial"/>
          <w:b w:val="0"/>
          <w:bCs w:val="0"/>
          <w:szCs w:val="22"/>
        </w:rPr>
      </w:pPr>
      <w:r w:rsidRPr="00A67FF2">
        <w:t>IOP-CS-</w:t>
      </w:r>
      <w:proofErr w:type="spellStart"/>
      <w:r>
        <w:t>Subs</w:t>
      </w:r>
      <w:r w:rsidRPr="00A67FF2">
        <w:t>ectionHead</w:t>
      </w:r>
      <w:r>
        <w:t>ing</w:t>
      </w:r>
      <w:proofErr w:type="spellEnd"/>
      <w:r>
        <w:t xml:space="preserve"> </w:t>
      </w:r>
      <w:r w:rsidR="00774059">
        <w:tab/>
      </w:r>
      <w:r w:rsidRPr="00A67FF2">
        <w:rPr>
          <w:rStyle w:val="IOP-CS-SubsectionHeadingChar"/>
        </w:rPr>
        <w:t>Subsection title</w:t>
      </w:r>
      <w:r>
        <w:rPr>
          <w:rStyle w:val="IOP-CS-SubsectionHeadingChar"/>
        </w:rPr>
        <w:t xml:space="preserve"> </w:t>
      </w:r>
      <w:r w:rsidRPr="00A67FF2">
        <w:rPr>
          <w:rStyle w:val="IOP-CS-BodyNoIndentChar"/>
        </w:rPr>
        <w:t>and</w:t>
      </w:r>
      <w:r>
        <w:rPr>
          <w:rStyle w:val="IOP-CS-SubsectionHeadingChar"/>
        </w:rPr>
        <w:t xml:space="preserve"> Subsubsection title</w:t>
      </w:r>
    </w:p>
    <w:p w14:paraId="53AE36AA" w14:textId="104DBDE2" w:rsidR="00A67FF2" w:rsidRPr="00A67FF2" w:rsidRDefault="00A67FF2" w:rsidP="00A67FF2">
      <w:pPr>
        <w:pStyle w:val="InlineCode"/>
        <w:rPr>
          <w:rStyle w:val="IOP-CS-SectionHeadChar"/>
          <w:rFonts w:ascii="Arial" w:hAnsi="Arial"/>
          <w:b w:val="0"/>
          <w:bCs w:val="0"/>
          <w:szCs w:val="22"/>
        </w:rPr>
      </w:pPr>
      <w:r w:rsidRPr="00A67FF2">
        <w:t>IOP-CS-</w:t>
      </w:r>
      <w:proofErr w:type="spellStart"/>
      <w:r>
        <w:t>BodyNoIndent</w:t>
      </w:r>
      <w:proofErr w:type="spellEnd"/>
      <w:r w:rsidR="00774059">
        <w:tab/>
      </w:r>
      <w:r w:rsidR="00774059">
        <w:tab/>
      </w:r>
      <w:r w:rsidRPr="00774059">
        <w:rPr>
          <w:rStyle w:val="IOP-CS-BodyNoIndentChar"/>
        </w:rPr>
        <w:t>first text paragraph without indentation</w:t>
      </w:r>
    </w:p>
    <w:p w14:paraId="40EC1908" w14:textId="117A5388" w:rsidR="00774059" w:rsidRPr="00A67FF2" w:rsidRDefault="00774059" w:rsidP="00774059">
      <w:pPr>
        <w:pStyle w:val="InlineCode"/>
        <w:rPr>
          <w:rStyle w:val="IOP-CS-SectionHeadChar"/>
          <w:rFonts w:ascii="Arial" w:hAnsi="Arial"/>
          <w:b w:val="0"/>
          <w:bCs w:val="0"/>
          <w:szCs w:val="22"/>
        </w:rPr>
      </w:pPr>
      <w:r w:rsidRPr="00A67FF2">
        <w:t>IOP-CS-</w:t>
      </w:r>
      <w:proofErr w:type="spellStart"/>
      <w:r>
        <w:t>BodyText</w:t>
      </w:r>
      <w:proofErr w:type="spellEnd"/>
      <w:r>
        <w:t xml:space="preserve"> </w:t>
      </w:r>
      <w:r>
        <w:tab/>
      </w:r>
      <w:r>
        <w:tab/>
      </w:r>
      <w:r>
        <w:rPr>
          <w:rStyle w:val="IOP-CS-BodyNoIndentChar"/>
        </w:rPr>
        <w:t>following</w:t>
      </w:r>
      <w:r w:rsidRPr="00774059">
        <w:rPr>
          <w:rStyle w:val="IOP-CS-BodyNoIndentChar"/>
        </w:rPr>
        <w:t xml:space="preserve"> text paragraph</w:t>
      </w:r>
      <w:r>
        <w:rPr>
          <w:rStyle w:val="IOP-CS-BodyNoIndentChar"/>
        </w:rPr>
        <w:t>s</w:t>
      </w:r>
      <w:r w:rsidRPr="00774059">
        <w:rPr>
          <w:rStyle w:val="IOP-CS-BodyNoIndentChar"/>
        </w:rPr>
        <w:t xml:space="preserve"> with indentation</w:t>
      </w:r>
    </w:p>
    <w:p w14:paraId="224058FC" w14:textId="7917D2EF" w:rsidR="00A67FF2" w:rsidRPr="00BF61FA" w:rsidRDefault="00774059" w:rsidP="009833DE">
      <w:pPr>
        <w:pStyle w:val="InlineCode"/>
      </w:pPr>
      <w:r w:rsidRPr="00A67FF2">
        <w:t>IOP-CS-</w:t>
      </w:r>
      <w:proofErr w:type="spellStart"/>
      <w:r>
        <w:t>CaptionText</w:t>
      </w:r>
      <w:proofErr w:type="spellEnd"/>
      <w:r>
        <w:t xml:space="preserve"> </w:t>
      </w:r>
      <w:r>
        <w:tab/>
      </w:r>
      <w:r>
        <w:tab/>
      </w:r>
      <w:r w:rsidRPr="00774059">
        <w:rPr>
          <w:rStyle w:val="IOP-CS-CaptionTextChar"/>
        </w:rPr>
        <w:t>caption text of figures and tables</w:t>
      </w:r>
    </w:p>
    <w:p w14:paraId="0328752D" w14:textId="0981E5E4" w:rsidR="00693C30" w:rsidRDefault="008E6E43" w:rsidP="001473C5">
      <w:pPr>
        <w:pStyle w:val="IOP-CS-BodyText"/>
      </w:pPr>
      <w:r>
        <w:t xml:space="preserve">Following the conclusion, the back matter consists of several unnumbered sections that may be relevant for your paper. This includes acknowledgements, funding information, author contributions, a declaration of AI-assisted technologies, a data availability statement, supplementary data, and the references. These sections inserted </w:t>
      </w:r>
      <w:r w:rsidR="00774059">
        <w:t xml:space="preserve">in this template </w:t>
      </w:r>
      <w:r>
        <w:t>and can be removed if not necessary.</w:t>
      </w:r>
    </w:p>
    <w:p w14:paraId="772785D5" w14:textId="77777777" w:rsidR="00693C30" w:rsidRDefault="00693C30">
      <w:pPr>
        <w:rPr>
          <w:rFonts w:ascii="Times New Roman" w:hAnsi="Times New Roman"/>
          <w:sz w:val="20"/>
        </w:rPr>
      </w:pPr>
      <w:r>
        <w:br w:type="page"/>
      </w:r>
    </w:p>
    <w:p w14:paraId="06F35145" w14:textId="233E35E9" w:rsidR="00774059" w:rsidRPr="0022201B" w:rsidRDefault="00774059" w:rsidP="00774059">
      <w:pPr>
        <w:pStyle w:val="IOP-CS-SubsectionHeading"/>
        <w:numPr>
          <w:ilvl w:val="0"/>
          <w:numId w:val="5"/>
        </w:numPr>
      </w:pPr>
      <w:r>
        <w:lastRenderedPageBreak/>
        <w:t>Language</w:t>
      </w:r>
    </w:p>
    <w:p w14:paraId="4C814968" w14:textId="72843D66" w:rsidR="008E6E43" w:rsidRDefault="00774059" w:rsidP="00774059">
      <w:pPr>
        <w:pStyle w:val="IOP-CS-BodyNoIndent"/>
      </w:pPr>
      <w:r w:rsidRPr="00774059">
        <w:t xml:space="preserve">To improve readability, use a consistent spelling convention (either American or British) throughout the document. This also includes consistent use of hyphens in compound words </w:t>
      </w:r>
      <w:r w:rsidR="009833DE">
        <w:t xml:space="preserve">(either </w:t>
      </w:r>
      <w:r w:rsidRPr="00774059">
        <w:rPr>
          <w:i/>
          <w:iCs/>
        </w:rPr>
        <w:t>Reynolds-number</w:t>
      </w:r>
      <w:r w:rsidRPr="00774059">
        <w:t xml:space="preserve"> or </w:t>
      </w:r>
      <w:r w:rsidRPr="00774059">
        <w:rPr>
          <w:i/>
          <w:iCs/>
        </w:rPr>
        <w:t>Reynolds number</w:t>
      </w:r>
      <w:r w:rsidRPr="00774059">
        <w:t>). Please thoroughly proofread your article to avoid errors in the final publication.</w:t>
      </w:r>
    </w:p>
    <w:p w14:paraId="56F4C5FB" w14:textId="72F9E556" w:rsidR="00D450DC" w:rsidRPr="00D450DC" w:rsidRDefault="00D450DC" w:rsidP="00D450DC">
      <w:pPr>
        <w:pStyle w:val="IOP-CS-BodyText"/>
      </w:pPr>
      <w:r w:rsidRPr="00D450DC">
        <w:t>To cater to a broad audience, introduce abbreviations (</w:t>
      </w:r>
      <w:proofErr w:type="spellStart"/>
      <w:r w:rsidRPr="00D450DC">
        <w:t>abbrv</w:t>
      </w:r>
      <w:proofErr w:type="spellEnd"/>
      <w:r w:rsidRPr="00D450DC">
        <w:t>.) after first using the unabbreviated expression and explain specialised terminology.</w:t>
      </w:r>
    </w:p>
    <w:p w14:paraId="36ED8F3C" w14:textId="35B627F3" w:rsidR="00D450DC" w:rsidRPr="0022201B" w:rsidRDefault="00D450DC" w:rsidP="00D450DC">
      <w:pPr>
        <w:pStyle w:val="IOP-CS-SubsectionHeading"/>
        <w:numPr>
          <w:ilvl w:val="0"/>
          <w:numId w:val="5"/>
        </w:numPr>
      </w:pPr>
      <w:r>
        <w:t>Math notation</w:t>
      </w:r>
    </w:p>
    <w:p w14:paraId="529CD008" w14:textId="4A197CB6" w:rsidR="00D450DC" w:rsidRDefault="00D450DC" w:rsidP="00D450DC">
      <w:pPr>
        <w:pStyle w:val="IOP-CS-BodyNoIndent"/>
      </w:pPr>
      <w:r w:rsidRPr="00D450DC">
        <w:t>Equations should use standard math notation, as displayed in</w:t>
      </w:r>
      <w:r w:rsidR="00C559CA">
        <w:t xml:space="preserve"> equation</w:t>
      </w:r>
      <w:r w:rsidRPr="00D450DC">
        <w:t xml:space="preserve"> </w:t>
      </w:r>
      <m:oMath>
        <m:r>
          <w:rPr>
            <w:rFonts w:ascii="Cambria Math" w:hAnsi="Cambria Math"/>
          </w:rPr>
          <m:t>(1)</m:t>
        </m:r>
      </m:oMath>
      <w:r w:rsidRPr="00D450DC">
        <w:t xml:space="preserve">. </w:t>
      </w:r>
      <w:r w:rsidR="008D7EEB">
        <w:t xml:space="preserve">Insert equation number within your equation </w:t>
      </w:r>
      <w:r w:rsidR="0005433B">
        <w:t>by typing</w:t>
      </w:r>
      <w:r w:rsidR="008D7EEB">
        <w:t xml:space="preserve"> </w:t>
      </w:r>
      <m:oMath>
        <m:r>
          <w:rPr>
            <w:rFonts w:ascii="Cambria Math" w:eastAsiaTheme="minorEastAsia" w:hAnsi="Cambria Math"/>
          </w:rPr>
          <m:t>#</m:t>
        </m:r>
        <m:r>
          <w:rPr>
            <w:rFonts w:ascii="Cambria Math" w:hAnsi="Cambria Math"/>
          </w:rPr>
          <m:t>(1)</m:t>
        </m:r>
      </m:oMath>
      <w:r w:rsidR="008D7EEB">
        <w:t xml:space="preserve"> and pressing enter</w:t>
      </w:r>
      <w:r w:rsidR="00826061">
        <w:t xml:space="preserve"> within the equation</w:t>
      </w:r>
      <w:r w:rsidR="008D7EEB">
        <w:t xml:space="preserve">. </w:t>
      </w:r>
      <w:r w:rsidRPr="00D450DC">
        <w:t xml:space="preserve">The index </w:t>
      </w:r>
      <m:oMath>
        <m:r>
          <w:rPr>
            <w:rFonts w:ascii="Cambria Math" w:hAnsi="Cambria Math"/>
          </w:rPr>
          <m:t>i</m:t>
        </m:r>
      </m:oMath>
      <w:r w:rsidRPr="00D450DC">
        <w:t xml:space="preserve"> is typeset using an italic subscript as it is a variable. In contrast, the index</w:t>
      </w:r>
      <w:r w:rsidRPr="004B1034">
        <w:rPr>
          <w:iCs/>
        </w:rPr>
        <w:t xml:space="preserve"> </w:t>
      </w:r>
      <m:oMath>
        <m:r>
          <m:rPr>
            <m:sty m:val="p"/>
          </m:rPr>
          <w:rPr>
            <w:rFonts w:ascii="Cambria Math" w:hAnsi="Cambria Math"/>
          </w:rPr>
          <m:t>a</m:t>
        </m:r>
      </m:oMath>
      <w:r w:rsidRPr="00D450DC">
        <w:t xml:space="preserve"> is just a label and therefore uses a roman subscript. The differential operator </w:t>
      </w:r>
      <m:oMath>
        <m:r>
          <m:rPr>
            <m:sty m:val="p"/>
          </m:rPr>
          <w:rPr>
            <w:rFonts w:ascii="Cambria Math" w:hAnsi="Cambria Math"/>
          </w:rPr>
          <m:t>d</m:t>
        </m:r>
      </m:oMath>
      <w:r w:rsidRPr="00D450DC">
        <w:t xml:space="preserve"> as well as units are also not italic.</w:t>
      </w:r>
    </w:p>
    <w:p w14:paraId="645F7A39" w14:textId="02A8F39E" w:rsidR="004B1034" w:rsidRPr="004B1034" w:rsidRDefault="001D1C52" w:rsidP="00826061">
      <w:pPr>
        <w:pStyle w:val="Beschriftung"/>
        <w:rPr>
          <w:rFonts w:eastAsiaTheme="minorEastAsia"/>
        </w:rPr>
      </w:pPr>
      <m:oMathPara>
        <m:oMath>
          <m:eqArr>
            <m:eqArrPr>
              <m:maxDist m:val="1"/>
              <m:ctrlPr>
                <w:rPr>
                  <w:rFonts w:ascii="Cambria Math" w:eastAsiaTheme="minorEastAsia" w:hAnsi="Cambria Math"/>
                </w:rPr>
              </m:ctrlPr>
            </m:eqArrPr>
            <m:e>
              <m:func>
                <m:funcPr>
                  <m:ctrlPr>
                    <w:rPr>
                      <w:rFonts w:ascii="Cambria Math" w:hAnsi="Cambria Math"/>
                    </w:rPr>
                  </m:ctrlPr>
                </m:funcPr>
                <m:fName>
                  <m:r>
                    <w:rPr>
                      <w:rFonts w:ascii="Cambria Math" w:hAnsi="Cambria Math"/>
                    </w:rPr>
                    <m:t>cos</m:t>
                  </m:r>
                </m:fName>
                <m:e>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a</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dx</m:t>
                          </m:r>
                        </m:e>
                        <m:sub>
                          <m:r>
                            <w:rPr>
                              <w:rFonts w:ascii="Cambria Math" w:hAnsi="Cambria Math"/>
                            </w:rPr>
                            <m:t>i</m:t>
                          </m:r>
                        </m:sub>
                      </m:sSub>
                    </m:num>
                    <m:den>
                      <m:r>
                        <w:rPr>
                          <w:rFonts w:ascii="Cambria Math" w:hAnsi="Cambria Math"/>
                        </w:rPr>
                        <m:t>dt</m:t>
                      </m:r>
                    </m:den>
                  </m:f>
                </m:e>
              </m:func>
              <m:r>
                <w:rPr>
                  <w:rFonts w:ascii="Cambria Math" w:hAnsi="Cambria Math"/>
                </w:rPr>
                <m:t>=5</m:t>
              </m:r>
              <m:f>
                <m:fPr>
                  <m:ctrlPr>
                    <w:rPr>
                      <w:rFonts w:ascii="Cambria Math" w:hAnsi="Cambria Math"/>
                    </w:rPr>
                  </m:ctrlPr>
                </m:fPr>
                <m:num>
                  <m:r>
                    <w:rPr>
                      <w:rFonts w:ascii="Cambria Math" w:hAnsi="Cambria Math"/>
                    </w:rPr>
                    <m:t>m</m:t>
                  </m:r>
                </m:num>
                <m:den>
                  <m:r>
                    <w:rPr>
                      <w:rFonts w:ascii="Cambria Math" w:hAnsi="Cambria Math"/>
                    </w:rPr>
                    <m:t>s</m:t>
                  </m:r>
                </m:den>
              </m:f>
              <m:ctrlPr>
                <w:rPr>
                  <w:rFonts w:ascii="Cambria Math" w:hAnsi="Cambria Math"/>
                </w:rPr>
              </m:ctrlPr>
            </m:e>
          </m:eqArr>
        </m:oMath>
      </m:oMathPara>
    </w:p>
    <w:p w14:paraId="3097E716" w14:textId="117D9AE6" w:rsidR="00D450DC" w:rsidRDefault="004B1034" w:rsidP="004B1034">
      <w:pPr>
        <w:pStyle w:val="IOP-CS-BodyText"/>
        <w:rPr>
          <w:rFonts w:eastAsiaTheme="minorEastAsia"/>
          <w:iCs/>
        </w:rPr>
      </w:pPr>
      <w:r w:rsidRPr="004B1034">
        <w:rPr>
          <w:rFonts w:eastAsiaTheme="minorEastAsia"/>
          <w:iCs/>
        </w:rPr>
        <w:t>For better readability, it is recommended to place equations after the paragraph describing them. When they appear mid-sentence, please use punctuation accordingly. Only variables or very short terms,</w:t>
      </w:r>
      <w:r>
        <w:rPr>
          <w:rFonts w:eastAsiaTheme="minorEastAsia"/>
          <w:iCs/>
        </w:rPr>
        <w:t xml:space="preserve"> </w:t>
      </w:r>
      <w:r w:rsidRPr="004B1034">
        <w:rPr>
          <w:rFonts w:eastAsiaTheme="minorEastAsia"/>
          <w:iCs/>
        </w:rPr>
        <w:t xml:space="preserve">but never equations, might be displayed in text using math mode, such as </w:t>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α</m:t>
                    </m:r>
                  </m:e>
                  <m:sub>
                    <m:r>
                      <m:rPr>
                        <m:sty m:val="p"/>
                      </m:rPr>
                      <w:rPr>
                        <w:rFonts w:ascii="Cambria Math" w:hAnsi="Cambria Math"/>
                      </w:rPr>
                      <m:t>a</m:t>
                    </m:r>
                  </m:sub>
                </m:sSub>
              </m:e>
            </m:d>
          </m:e>
        </m:func>
      </m:oMath>
      <w:r w:rsidRPr="004B1034">
        <w:rPr>
          <w:rFonts w:eastAsiaTheme="minorEastAsia"/>
          <w:iCs/>
        </w:rPr>
        <w:t>.</w:t>
      </w:r>
    </w:p>
    <w:p w14:paraId="30FECFCB" w14:textId="51D5E54B" w:rsidR="008D7EEB" w:rsidRPr="004B1034" w:rsidRDefault="008D7EEB" w:rsidP="004B1034">
      <w:pPr>
        <w:pStyle w:val="IOP-CS-BodyText"/>
        <w:rPr>
          <w:rFonts w:eastAsiaTheme="minorEastAsia"/>
        </w:rPr>
      </w:pPr>
      <w:r>
        <w:rPr>
          <w:rFonts w:eastAsiaTheme="minorEastAsia"/>
          <w:iCs/>
        </w:rPr>
        <w:t>Units are written no</w:t>
      </w:r>
      <w:r w:rsidR="0006722A">
        <w:rPr>
          <w:rFonts w:eastAsiaTheme="minorEastAsia"/>
          <w:iCs/>
        </w:rPr>
        <w:t xml:space="preserve">t </w:t>
      </w:r>
      <w:r>
        <w:rPr>
          <w:rFonts w:eastAsiaTheme="minorEastAsia"/>
          <w:iCs/>
        </w:rPr>
        <w:t xml:space="preserve">italic. Please refer to examples for units and scientific notations in equation </w:t>
      </w:r>
      <m:oMath>
        <m:r>
          <w:rPr>
            <w:rFonts w:ascii="Cambria Math" w:hAnsi="Cambria Math"/>
          </w:rPr>
          <m:t>(2)</m:t>
        </m:r>
      </m:oMath>
      <w:r>
        <w:rPr>
          <w:rFonts w:eastAsiaTheme="minorEastAsia"/>
          <w:iCs/>
        </w:rPr>
        <w:t>.</w:t>
      </w:r>
    </w:p>
    <w:p w14:paraId="341223A0" w14:textId="618E7524" w:rsidR="00D450DC" w:rsidRPr="00C559CA" w:rsidRDefault="001D1C52" w:rsidP="008D7EEB">
      <w:pPr>
        <w:pStyle w:val="IOP-CS-BodyText"/>
        <w:spacing w:before="120" w:after="120"/>
        <w:rPr>
          <w:rFonts w:eastAsiaTheme="minorEastAsia"/>
        </w:rPr>
      </w:pPr>
      <m:oMathPara>
        <m:oMath>
          <m:eqArr>
            <m:eqArrPr>
              <m:maxDist m:val="1"/>
              <m:ctrlPr>
                <w:rPr>
                  <w:rFonts w:ascii="Cambria Math" w:eastAsiaTheme="minorEastAsia" w:hAnsi="Cambria Math"/>
                  <w:i/>
                  <w:iCs/>
                </w:rPr>
              </m:ctrlPr>
            </m:eqArrPr>
            <m:e>
              <m:r>
                <w:rPr>
                  <w:rFonts w:ascii="Cambria Math" w:hAnsi="Cambria Math"/>
                </w:rPr>
                <m:t>1.5⋅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eastAsiaTheme="minorEastAsia" w:hAnsi="Cambria Math"/>
                </w:rPr>
                <m:t>,  5⋅</m:t>
              </m:r>
              <m:sSup>
                <m:sSupPr>
                  <m:ctrlPr>
                    <w:rPr>
                      <w:rFonts w:ascii="Cambria Math" w:eastAsiaTheme="minorEastAsia" w:hAnsi="Cambria Math"/>
                      <w:i/>
                      <w:iCs/>
                    </w:rPr>
                  </m:ctrlPr>
                </m:sSupPr>
                <m:e>
                  <m:r>
                    <w:rPr>
                      <w:rFonts w:ascii="Cambria Math" w:eastAsiaTheme="minorEastAsia" w:hAnsi="Cambria Math"/>
                    </w:rPr>
                    <m:t>10</m:t>
                  </m:r>
                </m:e>
                <m:sup>
                  <m:r>
                    <w:rPr>
                      <w:rFonts w:ascii="Cambria Math" w:eastAsiaTheme="minorEastAsia" w:hAnsi="Cambria Math"/>
                    </w:rPr>
                    <m:t>2</m:t>
                  </m:r>
                </m:sup>
              </m:sSup>
              <m:r>
                <m:rPr>
                  <m:sty m:val="p"/>
                </m:rPr>
                <w:rPr>
                  <w:rFonts w:ascii="Cambria Math" w:eastAsiaTheme="minorEastAsia" w:hAnsi="Cambria Math"/>
                </w:rPr>
                <m:t xml:space="preserve"> %,  12.34°,  </m:t>
              </m:r>
              <m:f>
                <m:fPr>
                  <m:ctrlPr>
                    <w:rPr>
                      <w:rFonts w:ascii="Cambria Math" w:eastAsiaTheme="minorEastAsia" w:hAnsi="Cambria Math"/>
                    </w:rPr>
                  </m:ctrlPr>
                </m:fPr>
                <m:num>
                  <m:r>
                    <m:rPr>
                      <m:sty m:val="p"/>
                    </m:rPr>
                    <w:rPr>
                      <w:rFonts w:ascii="Cambria Math" w:eastAsiaTheme="minorEastAsia" w:hAnsi="Cambria Math"/>
                    </w:rPr>
                    <m:t>kg m</m:t>
                  </m:r>
                </m:num>
                <m:den>
                  <m:sSup>
                    <m:sSupPr>
                      <m:ctrlPr>
                        <w:rPr>
                          <w:rFonts w:ascii="Cambria Math" w:eastAsiaTheme="minorEastAsia" w:hAnsi="Cambria Math"/>
                        </w:rPr>
                      </m:ctrlPr>
                    </m:sSupPr>
                    <m:e>
                      <m:r>
                        <m:rPr>
                          <m:sty m:val="p"/>
                        </m:rPr>
                        <w:rPr>
                          <w:rFonts w:ascii="Cambria Math" w:eastAsiaTheme="minorEastAsia" w:hAnsi="Cambria Math"/>
                        </w:rPr>
                        <m:t>s</m:t>
                      </m:r>
                    </m:e>
                    <m:sup>
                      <m:r>
                        <m:rPr>
                          <m:sty m:val="p"/>
                        </m:rPr>
                        <w:rPr>
                          <w:rFonts w:ascii="Cambria Math" w:eastAsiaTheme="minorEastAsia" w:hAnsi="Cambria Math"/>
                        </w:rPr>
                        <m:t>2</m:t>
                      </m:r>
                    </m:sup>
                  </m:sSup>
                </m:den>
              </m:f>
              <m:r>
                <w:rPr>
                  <w:rFonts w:ascii="Cambria Math" w:hAnsi="Cambria Math"/>
                </w:rPr>
                <m:t xml:space="preserve">,  </m:t>
              </m:r>
              <m:ctrlPr>
                <w:rPr>
                  <w:rFonts w:ascii="Cambria Math" w:eastAsia="Cambria Math" w:hAnsi="Cambria Math" w:cs="Cambria Math"/>
                  <w:i/>
                  <w:iCs/>
                </w:rPr>
              </m:ctrlPr>
            </m:e>
            <m:e>
              <m:sSup>
                <m:sSupPr>
                  <m:ctrlPr>
                    <w:rPr>
                      <w:rFonts w:ascii="Cambria Math" w:hAnsi="Cambria Math"/>
                      <w:i/>
                    </w:rPr>
                  </m:ctrlPr>
                </m:sSupPr>
                <m:e>
                  <m:r>
                    <w:rPr>
                      <w:rFonts w:ascii="Cambria Math" w:hAnsi="Cambria Math"/>
                    </w:rPr>
                    <m:t>10</m:t>
                  </m:r>
                </m:e>
                <m:sup>
                  <m:r>
                    <w:rPr>
                      <w:rFonts w:ascii="Cambria Math" w:hAnsi="Cambria Math"/>
                    </w:rPr>
                    <m:t>2</m:t>
                  </m:r>
                </m:sup>
              </m:sSup>
              <m:sSup>
                <m:sSupPr>
                  <m:ctrlPr>
                    <w:rPr>
                      <w:rFonts w:ascii="Cambria Math" w:hAnsi="Cambria Math"/>
                      <w:i/>
                    </w:rPr>
                  </m:ctrlPr>
                </m:sSupPr>
                <m:e>
                  <m:r>
                    <m:rPr>
                      <m:sty m:val="p"/>
                    </m:rPr>
                    <w:rPr>
                      <w:rFonts w:ascii="Cambria Math" w:hAnsi="Cambria Math"/>
                    </w:rPr>
                    <m:t>m</m:t>
                  </m:r>
                </m:e>
                <m:sup>
                  <m:r>
                    <w:rPr>
                      <w:rFonts w:ascii="Cambria Math" w:hAnsi="Cambria Math"/>
                    </w:rPr>
                    <m:t>4</m:t>
                  </m:r>
                </m:sup>
              </m:sSup>
              <m:r>
                <w:rPr>
                  <w:rFonts w:ascii="Cambria Math" w:hAnsi="Cambria Math"/>
                </w:rPr>
                <m:t>,  4183</m:t>
              </m:r>
              <m:f>
                <m:fPr>
                  <m:ctrlPr>
                    <w:rPr>
                      <w:rFonts w:ascii="Cambria Math" w:hAnsi="Cambria Math"/>
                      <w:iCs/>
                    </w:rPr>
                  </m:ctrlPr>
                </m:fPr>
                <m:num>
                  <m:r>
                    <m:rPr>
                      <m:sty m:val="p"/>
                    </m:rPr>
                    <w:rPr>
                      <w:rFonts w:ascii="Cambria Math" w:hAnsi="Cambria Math"/>
                    </w:rPr>
                    <m:t>J</m:t>
                  </m:r>
                </m:num>
                <m:den>
                  <m:r>
                    <m:rPr>
                      <m:sty m:val="p"/>
                    </m:rPr>
                    <w:rPr>
                      <w:rFonts w:ascii="Cambria Math" w:hAnsi="Cambria Math"/>
                    </w:rPr>
                    <m:t>kg K</m:t>
                  </m:r>
                </m:den>
              </m:f>
              <m:r>
                <w:rPr>
                  <w:rFonts w:ascii="Cambria Math" w:hAnsi="Cambria Math"/>
                </w:rPr>
                <m:t xml:space="preserve">,  2.0±0.1 </m:t>
              </m:r>
              <m:r>
                <m:rPr>
                  <m:sty m:val="p"/>
                </m:rPr>
                <w:rPr>
                  <w:rFonts w:ascii="Cambria Math" w:hAnsi="Cambria Math"/>
                </w:rPr>
                <m:t>bar</m:t>
              </m:r>
              <m:r>
                <w:rPr>
                  <w:rFonts w:ascii="Cambria Math" w:hAnsi="Cambria Math"/>
                </w:rPr>
                <m:t xml:space="preserve"> #</m:t>
              </m:r>
              <m:d>
                <m:dPr>
                  <m:ctrlPr>
                    <w:rPr>
                      <w:rFonts w:ascii="Cambria Math" w:eastAsiaTheme="minorEastAsia" w:hAnsi="Cambria Math"/>
                      <w:i/>
                      <w:iCs/>
                    </w:rPr>
                  </m:ctrlPr>
                </m:dPr>
                <m:e>
                  <m:r>
                    <w:rPr>
                      <w:rFonts w:ascii="Cambria Math" w:eastAsiaTheme="minorEastAsia" w:hAnsi="Cambria Math"/>
                    </w:rPr>
                    <m:t>2</m:t>
                  </m:r>
                </m:e>
              </m:d>
              <m:ctrlPr>
                <w:rPr>
                  <w:rFonts w:ascii="Cambria Math" w:hAnsi="Cambria Math"/>
                  <w:i/>
                </w:rPr>
              </m:ctrlPr>
            </m:e>
          </m:eqArr>
        </m:oMath>
      </m:oMathPara>
    </w:p>
    <w:p w14:paraId="381A1C19" w14:textId="41172A65" w:rsidR="00C559CA" w:rsidRPr="0022201B" w:rsidRDefault="00C559CA" w:rsidP="00C559CA">
      <w:pPr>
        <w:pStyle w:val="IOP-CS-SubsectionHeading"/>
        <w:numPr>
          <w:ilvl w:val="0"/>
          <w:numId w:val="5"/>
        </w:numPr>
      </w:pPr>
      <w:r>
        <w:t>Referencing and citation</w:t>
      </w:r>
    </w:p>
    <w:p w14:paraId="5FCBBECB" w14:textId="126AF65B" w:rsidR="00C559CA" w:rsidRDefault="00C559CA" w:rsidP="00C559CA">
      <w:pPr>
        <w:pStyle w:val="IOP-CS-BodyNoIndent"/>
      </w:pPr>
      <w:r>
        <w:t>All equations, tables, and figures should be referenced and explained in text including the variables they use. Examples are equation</w:t>
      </w:r>
      <w:r w:rsidR="00D04EDB">
        <w:t xml:space="preserve"> 1</w:t>
      </w:r>
      <w:r>
        <w:t xml:space="preserve">, figure 1, and table 2. </w:t>
      </w:r>
      <w:r w:rsidRPr="00C559CA">
        <w:rPr>
          <w:i/>
          <w:iCs/>
        </w:rPr>
        <w:t>Equation</w:t>
      </w:r>
      <w:r>
        <w:t xml:space="preserve">, </w:t>
      </w:r>
      <w:r w:rsidRPr="00C559CA">
        <w:rPr>
          <w:i/>
          <w:iCs/>
        </w:rPr>
        <w:t>figure</w:t>
      </w:r>
      <w:r>
        <w:t xml:space="preserve">, and </w:t>
      </w:r>
      <w:r w:rsidRPr="00C559CA">
        <w:rPr>
          <w:i/>
          <w:iCs/>
        </w:rPr>
        <w:t>table</w:t>
      </w:r>
      <w:r>
        <w:t xml:space="preserve"> should not be abbreviated and should not use alternative labels such as </w:t>
      </w:r>
      <w:r w:rsidRPr="00C559CA">
        <w:rPr>
          <w:i/>
          <w:iCs/>
        </w:rPr>
        <w:t>image</w:t>
      </w:r>
      <w:r>
        <w:t xml:space="preserve"> or </w:t>
      </w:r>
      <w:r w:rsidRPr="00C559CA">
        <w:rPr>
          <w:i/>
          <w:iCs/>
        </w:rPr>
        <w:t>formula</w:t>
      </w:r>
      <w:r>
        <w:t xml:space="preserve">. Use upper case at sentence beginnings and lower case otherwise. </w:t>
      </w:r>
      <w:r w:rsidR="0006722A">
        <w:t>Please follow the examples in this template.</w:t>
      </w:r>
    </w:p>
    <w:p w14:paraId="7F749F8F" w14:textId="3767EE76" w:rsidR="00C559CA" w:rsidRDefault="00C559CA" w:rsidP="00CD69D9">
      <w:pPr>
        <w:pStyle w:val="IOP-CS-BodyText"/>
      </w:pPr>
      <w:r>
        <w:t>For citations either Harvard or Vancouver reference system can be used. Provide citations where necessary</w:t>
      </w:r>
      <w:r w:rsidR="008E5BA1">
        <w:t>. All references must be cited within the paper. Examples on how to cite book</w:t>
      </w:r>
      <w:r w:rsidR="00AF0509">
        <w:t>s</w:t>
      </w:r>
      <w:r w:rsidR="008E5BA1">
        <w:t>, conference proceeding</w:t>
      </w:r>
      <w:r w:rsidR="00AF0509">
        <w:t>s</w:t>
      </w:r>
      <w:r w:rsidR="008E5BA1">
        <w:t>, thes</w:t>
      </w:r>
      <w:r w:rsidR="00AF0509">
        <w:t>e</w:t>
      </w:r>
      <w:r w:rsidR="008E5BA1">
        <w:t>s and journal arti</w:t>
      </w:r>
      <w:r w:rsidR="00494929">
        <w:t>cle</w:t>
      </w:r>
      <w:r w:rsidR="00AF0509">
        <w:t>s</w:t>
      </w:r>
      <w:r w:rsidR="008E5BA1">
        <w:t xml:space="preserve"> can be found below in order.</w:t>
      </w:r>
      <w:r w:rsidR="004B3B74">
        <w:t xml:space="preserve"> </w:t>
      </w:r>
      <w:r w:rsidR="00826061">
        <w:t>Further i</w:t>
      </w:r>
      <w:r w:rsidR="004B3B74">
        <w:t xml:space="preserve">nformation </w:t>
      </w:r>
      <w:r w:rsidR="00826061">
        <w:t xml:space="preserve">on how to style references </w:t>
      </w:r>
      <w:r w:rsidR="004B3B74">
        <w:t xml:space="preserve">can be found in the </w:t>
      </w:r>
      <w:hyperlink r:id="rId15" w:history="1">
        <w:r w:rsidR="004B3B74" w:rsidRPr="004B3B74">
          <w:rPr>
            <w:rStyle w:val="Hyperlink"/>
            <w:u w:val="none"/>
          </w:rPr>
          <w:t>IOP style guidelines</w:t>
        </w:r>
      </w:hyperlink>
      <w:r w:rsidR="004B3B74">
        <w:t>.</w:t>
      </w:r>
    </w:p>
    <w:p w14:paraId="3A4CC033" w14:textId="2A3A4D7F" w:rsidR="00CD69D9" w:rsidRPr="0022201B" w:rsidRDefault="00BF61FA" w:rsidP="00CD69D9">
      <w:pPr>
        <w:pStyle w:val="IOP-CS-SubsectionHeading"/>
        <w:numPr>
          <w:ilvl w:val="1"/>
          <w:numId w:val="5"/>
        </w:numPr>
      </w:pPr>
      <w:r>
        <w:t>Figures</w:t>
      </w:r>
    </w:p>
    <w:p w14:paraId="45615B77" w14:textId="0DDCC1F6" w:rsidR="00D04EDB" w:rsidRDefault="00915EE5" w:rsidP="00D04EDB">
      <w:pPr>
        <w:pStyle w:val="IOP-CS-BodyNoIndent"/>
      </w:pPr>
      <w:r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FC00BE9">
                <wp:simplePos x="0" y="0"/>
                <wp:positionH relativeFrom="margin">
                  <wp:align>right</wp:align>
                </wp:positionH>
                <wp:positionV relativeFrom="margin">
                  <wp:posOffset>5975985</wp:posOffset>
                </wp:positionV>
                <wp:extent cx="5391150" cy="2910840"/>
                <wp:effectExtent l="0" t="0" r="0" b="381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911450"/>
                        </a:xfrm>
                        <a:prstGeom prst="rect">
                          <a:avLst/>
                        </a:prstGeom>
                        <a:solidFill>
                          <a:srgbClr val="FFFFFF"/>
                        </a:solidFill>
                        <a:ln w="12700">
                          <a:noFill/>
                          <a:miter lim="800000"/>
                          <a:headEnd/>
                          <a:tailEnd/>
                        </a:ln>
                      </wps:spPr>
                      <wps:txbx>
                        <w:txbxContent>
                          <w:p w14:paraId="4823CED8" w14:textId="06F62BFE" w:rsidR="00946713" w:rsidRDefault="00946713" w:rsidP="00CD69D9">
                            <w:pPr>
                              <w:jc w:val="center"/>
                              <w:rPr>
                                <w:rFonts w:ascii="Cambria" w:hAnsi="Cambria"/>
                                <w:b/>
                                <w:sz w:val="20"/>
                                <w:szCs w:val="20"/>
                              </w:rPr>
                            </w:pPr>
                            <w:r w:rsidRPr="000E3B20">
                              <w:rPr>
                                <w:rFonts w:ascii="Cambria" w:hAnsi="Cambria"/>
                                <w:b/>
                                <w:noProof/>
                                <w:sz w:val="20"/>
                                <w:szCs w:val="20"/>
                              </w:rPr>
                              <w:drawing>
                                <wp:inline distT="0" distB="0" distL="0" distR="0" wp14:anchorId="31FCBE78" wp14:editId="74BDF4BD">
                                  <wp:extent cx="2735885" cy="2051914"/>
                                  <wp:effectExtent l="0" t="0" r="7620" b="571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7632" cy="2060724"/>
                                          </a:xfrm>
                                          <a:prstGeom prst="rect">
                                            <a:avLst/>
                                          </a:prstGeom>
                                          <a:noFill/>
                                          <a:ln>
                                            <a:noFill/>
                                          </a:ln>
                                        </pic:spPr>
                                      </pic:pic>
                                    </a:graphicData>
                                  </a:graphic>
                                </wp:inline>
                              </w:drawing>
                            </w:r>
                          </w:p>
                          <w:p w14:paraId="20C318BA" w14:textId="458FCA9D" w:rsidR="00946713" w:rsidRPr="00C454B8" w:rsidRDefault="00946713" w:rsidP="00CD69D9">
                            <w:pPr>
                              <w:pStyle w:val="IOP-CS-CaptionText"/>
                              <w:jc w:val="both"/>
                            </w:pPr>
                            <w:r w:rsidRPr="00D04EDB">
                              <w:rPr>
                                <w:b/>
                                <w:bCs/>
                              </w:rPr>
                              <w:t>Figure 1</w:t>
                            </w:r>
                            <w:r w:rsidRPr="00203EA9">
                              <w:rPr>
                                <w:b/>
                                <w:bCs/>
                              </w:rPr>
                              <w:t>.</w:t>
                            </w:r>
                            <w:r w:rsidRPr="00C454B8">
                              <w:t xml:space="preserve"> </w:t>
                            </w:r>
                            <w:r w:rsidR="00D04EDB" w:rsidRPr="00D04EDB">
                              <w:t>Text describing the figure and the main conclusions drawn from it. To make your figures accessible to as many readers as possible, try to avoid using colour as the only means of conveying information. For example, in charts and graphs use different line styles and symbols. Images and their details should be of sufficient size and quality.</w:t>
                            </w:r>
                            <w:r w:rsidR="00D04EDB">
                              <w:t xml:space="preserve"> PowerPoint images and Excel charts should not be included as reference. Please ensure all data is available within your document. </w:t>
                            </w:r>
                            <w:r w:rsidR="00D04EDB" w:rsidRPr="00D04EDB">
                              <w:t>Further information is available in the</w:t>
                            </w:r>
                            <w:r w:rsidR="00D04EDB">
                              <w:t xml:space="preserve"> </w:t>
                            </w:r>
                            <w:hyperlink r:id="rId17" w:anchor="figures" w:history="1">
                              <w:r w:rsidR="00D04EDB" w:rsidRPr="00D04EDB">
                                <w:rPr>
                                  <w:rStyle w:val="Hyperlink"/>
                                  <w:u w:val="none"/>
                                </w:rPr>
                                <w:t>online guide</w:t>
                              </w:r>
                            </w:hyperlink>
                            <w:r w:rsidR="00D04ED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373.3pt;margin-top:470.55pt;width:424.5pt;height:229.2pt;z-index:251658240;visibility:visible;mso-wrap-style:square;mso-width-percent:0;mso-height-percent:0;mso-wrap-distance-left:9pt;mso-wrap-distance-top:3.6pt;mso-wrap-distance-right:9pt;mso-wrap-distance-bottom:14.2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" o:allowoverlap="f" stroked="f" strokeweight="1pt">
                <v:textbox>
                  <w:txbxContent>
                    <w:p w14:paraId="4823CED8" w14:textId="06F62BFE" w:rsidR="00946713" w:rsidRDefault="00946713" w:rsidP="00CD69D9">
                      <w:pPr>
                        <w:jc w:val="center"/>
                        <w:rPr>
                          <w:rFonts w:ascii="Cambria" w:hAnsi="Cambria"/>
                          <w:b/>
                          <w:sz w:val="20"/>
                          <w:szCs w:val="20"/>
                        </w:rPr>
                      </w:pPr>
                      <w:r w:rsidRPr="000E3B20">
                        <w:rPr>
                          <w:rFonts w:ascii="Cambria" w:hAnsi="Cambria"/>
                          <w:b/>
                          <w:noProof/>
                          <w:sz w:val="20"/>
                          <w:szCs w:val="20"/>
                        </w:rPr>
                        <w:drawing>
                          <wp:inline distT="0" distB="0" distL="0" distR="0" wp14:anchorId="31FCBE78" wp14:editId="74BDF4BD">
                            <wp:extent cx="2735885" cy="2051914"/>
                            <wp:effectExtent l="0" t="0" r="7620" b="571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7632" cy="2060724"/>
                                    </a:xfrm>
                                    <a:prstGeom prst="rect">
                                      <a:avLst/>
                                    </a:prstGeom>
                                    <a:noFill/>
                                    <a:ln>
                                      <a:noFill/>
                                    </a:ln>
                                  </pic:spPr>
                                </pic:pic>
                              </a:graphicData>
                            </a:graphic>
                          </wp:inline>
                        </w:drawing>
                      </w:r>
                    </w:p>
                    <w:p w14:paraId="20C318BA" w14:textId="458FCA9D" w:rsidR="00946713" w:rsidRPr="00C454B8" w:rsidRDefault="00946713" w:rsidP="00CD69D9">
                      <w:pPr>
                        <w:pStyle w:val="IOP-CS-CaptionText"/>
                        <w:jc w:val="both"/>
                      </w:pPr>
                      <w:r w:rsidRPr="00D04EDB">
                        <w:rPr>
                          <w:b/>
                          <w:bCs/>
                        </w:rPr>
                        <w:t>Figure 1</w:t>
                      </w:r>
                      <w:r w:rsidRPr="00203EA9">
                        <w:rPr>
                          <w:b/>
                          <w:bCs/>
                        </w:rPr>
                        <w:t>.</w:t>
                      </w:r>
                      <w:r w:rsidRPr="00C454B8">
                        <w:t xml:space="preserve"> </w:t>
                      </w:r>
                      <w:r w:rsidR="00D04EDB" w:rsidRPr="00D04EDB">
                        <w:t>Text describing the figure and the main conclusions drawn from it. To make your figures accessible to as many readers as possible, try to avoid using colour as the only means of conveying information. For example, in charts and graphs use different line styles and symbols. Images and their details should be of sufficient size and quality.</w:t>
                      </w:r>
                      <w:r w:rsidR="00D04EDB">
                        <w:t xml:space="preserve"> PowerPoint images and Excel charts should not be included as reference. Please ensure all data is available within your document. </w:t>
                      </w:r>
                      <w:r w:rsidR="00D04EDB" w:rsidRPr="00D04EDB">
                        <w:t>Further information is available in the</w:t>
                      </w:r>
                      <w:r w:rsidR="00D04EDB">
                        <w:t xml:space="preserve"> </w:t>
                      </w:r>
                      <w:hyperlink r:id="rId18" w:anchor="figures" w:history="1">
                        <w:r w:rsidR="00D04EDB" w:rsidRPr="00D04EDB">
                          <w:rPr>
                            <w:rStyle w:val="Hyperlink"/>
                            <w:u w:val="none"/>
                          </w:rPr>
                          <w:t>online guide</w:t>
                        </w:r>
                      </w:hyperlink>
                      <w:r w:rsidR="00D04EDB">
                        <w:t>.</w:t>
                      </w:r>
                    </w:p>
                  </w:txbxContent>
                </v:textbox>
                <w10:wrap type="topAndBottom" anchorx="margin" anchory="margin"/>
              </v:shape>
            </w:pict>
          </mc:Fallback>
        </mc:AlternateContent>
      </w:r>
      <w:r w:rsidR="00CD69D9" w:rsidRPr="00CD69D9">
        <w:t xml:space="preserve">Although placement of figures and tables can be difficult, please avoid positioning them at the beginning of a section. Additionally, they should not be placed mid-sentence, except when the figure or image is </w:t>
      </w:r>
      <w:r w:rsidR="00CD69D9" w:rsidRPr="00CD69D9">
        <w:lastRenderedPageBreak/>
        <w:t>located at the top or bottom of the page. Furthermore</w:t>
      </w:r>
      <w:r w:rsidR="00CD69D9">
        <w:t>,</w:t>
      </w:r>
      <w:r w:rsidR="00CD69D9" w:rsidRPr="00CD69D9">
        <w:t xml:space="preserve"> try to position objects within the section they are referenced to.</w:t>
      </w:r>
      <w:r w:rsidR="00D04EDB">
        <w:t xml:space="preserve"> An example is shown in figure 1.</w:t>
      </w:r>
    </w:p>
    <w:p w14:paraId="05CF4D49" w14:textId="2A4DF769" w:rsidR="00BF61FA" w:rsidRPr="00BF61FA" w:rsidRDefault="00BF61FA" w:rsidP="00915EE5">
      <w:pPr>
        <w:pStyle w:val="IOP-CS-BodyText"/>
        <w:ind w:firstLine="0"/>
      </w:pPr>
    </w:p>
    <w:p w14:paraId="42FECF27" w14:textId="51A9B61B" w:rsidR="00D04EDB" w:rsidRPr="0022201B" w:rsidRDefault="00941F2C" w:rsidP="00D04EDB">
      <w:pPr>
        <w:pStyle w:val="IOP-CS-SubsectionHeading"/>
        <w:numPr>
          <w:ilvl w:val="1"/>
          <w:numId w:val="5"/>
        </w:numPr>
        <w:spacing w:before="0"/>
      </w:pPr>
      <w:r>
        <w:t>Tables</w:t>
      </w:r>
    </w:p>
    <w:p w14:paraId="0E9D58B9" w14:textId="0869F2A2" w:rsidR="00D04EDB" w:rsidRPr="00D04EDB" w:rsidRDefault="00941F2C" w:rsidP="00941F2C">
      <w:pPr>
        <w:pStyle w:val="IOP-CS-BodyNoIndent"/>
      </w:pPr>
      <w:r w:rsidRPr="00BF7225">
        <w:rPr>
          <w:rFonts w:ascii="Arial" w:eastAsia="Times New Roman" w:hAnsi="Arial" w:cs="Arial"/>
          <w:noProof/>
          <w:kern w:val="0"/>
          <w14:ligatures w14:val="none"/>
        </w:rPr>
        <mc:AlternateContent>
          <mc:Choice Requires="wps">
            <w:drawing>
              <wp:anchor distT="0" distB="0" distL="114300" distR="114300" simplePos="0" relativeHeight="251661312" behindDoc="0" locked="0" layoutInCell="1" allowOverlap="1" wp14:anchorId="087CA48D" wp14:editId="3A86D12D">
                <wp:simplePos x="0" y="0"/>
                <wp:positionH relativeFrom="margin">
                  <wp:align>right</wp:align>
                </wp:positionH>
                <wp:positionV relativeFrom="paragraph">
                  <wp:posOffset>235088</wp:posOffset>
                </wp:positionV>
                <wp:extent cx="5390515" cy="1351280"/>
                <wp:effectExtent l="0" t="0" r="635" b="127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1351721"/>
                        </a:xfrm>
                        <a:prstGeom prst="rect">
                          <a:avLst/>
                        </a:prstGeom>
                        <a:solidFill>
                          <a:srgbClr val="FFFFFF"/>
                        </a:solidFill>
                        <a:ln w="12700">
                          <a:noFill/>
                          <a:miter lim="800000"/>
                          <a:headEnd/>
                          <a:tailEnd/>
                        </a:ln>
                      </wps:spPr>
                      <wps:txbx>
                        <w:txbxContent>
                          <w:p w14:paraId="7F3B11B0" w14:textId="77777777" w:rsidR="00D04EDB" w:rsidRPr="00203EA9" w:rsidRDefault="00D04EDB" w:rsidP="00941F2C">
                            <w:pPr>
                              <w:pStyle w:val="IOP-CS-CaptionText"/>
                              <w:jc w:val="both"/>
                            </w:pPr>
                            <w:r w:rsidRPr="00203EA9">
                              <w:rPr>
                                <w:b/>
                                <w:bCs/>
                              </w:rPr>
                              <w:t>Table 1.</w:t>
                            </w:r>
                            <w:r w:rsidRPr="00203EA9">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048"/>
                              <w:gridCol w:w="2048"/>
                              <w:gridCol w:w="2049"/>
                            </w:tblGrid>
                            <w:tr w:rsidR="00C65D52" w14:paraId="1F9778B1" w14:textId="77777777" w:rsidTr="00941F2C">
                              <w:tc>
                                <w:tcPr>
                                  <w:tcW w:w="2292" w:type="dxa"/>
                                  <w:tcBorders>
                                    <w:top w:val="single" w:sz="4" w:space="0" w:color="auto"/>
                                    <w:bottom w:val="single" w:sz="4" w:space="0" w:color="auto"/>
                                  </w:tcBorders>
                                </w:tcPr>
                                <w:p w14:paraId="18227C95" w14:textId="77777777" w:rsidR="00D04EDB" w:rsidRDefault="00D04EDB" w:rsidP="00941F2C">
                                  <w:pPr>
                                    <w:pStyle w:val="IOP-CS-TableLeftColumn"/>
                                  </w:pPr>
                                  <w:r>
                                    <w:t>Column heading</w:t>
                                  </w:r>
                                </w:p>
                              </w:tc>
                              <w:tc>
                                <w:tcPr>
                                  <w:tcW w:w="2151" w:type="dxa"/>
                                  <w:tcBorders>
                                    <w:top w:val="single" w:sz="4" w:space="0" w:color="auto"/>
                                    <w:bottom w:val="single" w:sz="4" w:space="0" w:color="auto"/>
                                  </w:tcBorders>
                                </w:tcPr>
                                <w:p w14:paraId="7E122C7A" w14:textId="77777777" w:rsidR="00D04EDB" w:rsidRDefault="00D04EDB" w:rsidP="00941F2C">
                                  <w:pPr>
                                    <w:pStyle w:val="IOP-CS-TableContent"/>
                                  </w:pPr>
                                  <w:r>
                                    <w:t>Column heading</w:t>
                                  </w:r>
                                </w:p>
                              </w:tc>
                              <w:tc>
                                <w:tcPr>
                                  <w:tcW w:w="2151" w:type="dxa"/>
                                  <w:tcBorders>
                                    <w:top w:val="single" w:sz="4" w:space="0" w:color="auto"/>
                                    <w:bottom w:val="single" w:sz="4" w:space="0" w:color="auto"/>
                                  </w:tcBorders>
                                </w:tcPr>
                                <w:p w14:paraId="1A41480C" w14:textId="77777777" w:rsidR="00D04EDB" w:rsidRDefault="00D04EDB" w:rsidP="00941F2C">
                                  <w:pPr>
                                    <w:pStyle w:val="IOP-CS-TableContent"/>
                                  </w:pPr>
                                  <w:r>
                                    <w:t>Column heading</w:t>
                                  </w:r>
                                </w:p>
                              </w:tc>
                              <w:tc>
                                <w:tcPr>
                                  <w:tcW w:w="2152" w:type="dxa"/>
                                  <w:tcBorders>
                                    <w:top w:val="single" w:sz="4" w:space="0" w:color="auto"/>
                                    <w:bottom w:val="single" w:sz="4" w:space="0" w:color="auto"/>
                                  </w:tcBorders>
                                </w:tcPr>
                                <w:p w14:paraId="5575B46C" w14:textId="77777777" w:rsidR="00D04EDB" w:rsidRDefault="00D04EDB" w:rsidP="00941F2C">
                                  <w:pPr>
                                    <w:pStyle w:val="IOP-CS-TableContent"/>
                                  </w:pPr>
                                  <w:r>
                                    <w:t>Column heading</w:t>
                                  </w:r>
                                </w:p>
                              </w:tc>
                            </w:tr>
                            <w:tr w:rsidR="00C65D52" w14:paraId="1C7D45F7" w14:textId="77777777" w:rsidTr="00941F2C">
                              <w:tc>
                                <w:tcPr>
                                  <w:tcW w:w="2292" w:type="dxa"/>
                                  <w:tcBorders>
                                    <w:top w:val="single" w:sz="4" w:space="0" w:color="auto"/>
                                  </w:tcBorders>
                                </w:tcPr>
                                <w:p w14:paraId="10FDCF88" w14:textId="77777777" w:rsidR="00D04EDB" w:rsidRDefault="00D04EDB" w:rsidP="00941F2C">
                                  <w:pPr>
                                    <w:pStyle w:val="IOP-CS-TableLeftColumn"/>
                                  </w:pPr>
                                  <w:r>
                                    <w:t>Data row 1</w:t>
                                  </w:r>
                                </w:p>
                              </w:tc>
                              <w:tc>
                                <w:tcPr>
                                  <w:tcW w:w="2151" w:type="dxa"/>
                                  <w:tcBorders>
                                    <w:top w:val="single" w:sz="4" w:space="0" w:color="auto"/>
                                  </w:tcBorders>
                                </w:tcPr>
                                <w:p w14:paraId="740F54D7" w14:textId="77777777" w:rsidR="00D04EDB" w:rsidRDefault="00D04EDB" w:rsidP="00941F2C">
                                  <w:pPr>
                                    <w:pStyle w:val="IOP-CS-TableContent"/>
                                  </w:pPr>
                                  <w:r>
                                    <w:t>1.0</w:t>
                                  </w:r>
                                </w:p>
                              </w:tc>
                              <w:tc>
                                <w:tcPr>
                                  <w:tcW w:w="2151" w:type="dxa"/>
                                  <w:tcBorders>
                                    <w:top w:val="single" w:sz="4" w:space="0" w:color="auto"/>
                                  </w:tcBorders>
                                </w:tcPr>
                                <w:p w14:paraId="0B36C467" w14:textId="77777777" w:rsidR="00D04EDB" w:rsidRDefault="00D04EDB" w:rsidP="00941F2C">
                                  <w:pPr>
                                    <w:pStyle w:val="IOP-CS-TableContent"/>
                                  </w:pPr>
                                  <w:r>
                                    <w:t>1.5</w:t>
                                  </w:r>
                                </w:p>
                              </w:tc>
                              <w:tc>
                                <w:tcPr>
                                  <w:tcW w:w="2152" w:type="dxa"/>
                                  <w:tcBorders>
                                    <w:top w:val="single" w:sz="4" w:space="0" w:color="auto"/>
                                  </w:tcBorders>
                                </w:tcPr>
                                <w:p w14:paraId="4F19667A" w14:textId="77777777" w:rsidR="00D04EDB" w:rsidRDefault="00D04EDB" w:rsidP="00941F2C">
                                  <w:pPr>
                                    <w:pStyle w:val="IOP-CS-TableContent"/>
                                  </w:pPr>
                                  <w:r>
                                    <w:t>2.0</w:t>
                                  </w:r>
                                </w:p>
                              </w:tc>
                            </w:tr>
                            <w:tr w:rsidR="00C65D52" w14:paraId="1DBBB4BD" w14:textId="77777777" w:rsidTr="00941F2C">
                              <w:tc>
                                <w:tcPr>
                                  <w:tcW w:w="2292" w:type="dxa"/>
                                </w:tcPr>
                                <w:p w14:paraId="0CF1E0F0" w14:textId="77777777" w:rsidR="00D04EDB" w:rsidRDefault="00D04EDB" w:rsidP="00941F2C">
                                  <w:pPr>
                                    <w:pStyle w:val="IOP-CS-TableLeftColumn"/>
                                  </w:pPr>
                                  <w:r>
                                    <w:t>Data row 2</w:t>
                                  </w:r>
                                </w:p>
                              </w:tc>
                              <w:tc>
                                <w:tcPr>
                                  <w:tcW w:w="2151" w:type="dxa"/>
                                </w:tcPr>
                                <w:p w14:paraId="364F0040" w14:textId="77777777" w:rsidR="00D04EDB" w:rsidRDefault="00D04EDB" w:rsidP="00941F2C">
                                  <w:pPr>
                                    <w:pStyle w:val="IOP-CS-TableContent"/>
                                  </w:pPr>
                                  <w:r>
                                    <w:t>2.0</w:t>
                                  </w:r>
                                </w:p>
                              </w:tc>
                              <w:tc>
                                <w:tcPr>
                                  <w:tcW w:w="2151" w:type="dxa"/>
                                </w:tcPr>
                                <w:p w14:paraId="0FC95F69" w14:textId="77777777" w:rsidR="00D04EDB" w:rsidRDefault="00D04EDB" w:rsidP="00941F2C">
                                  <w:pPr>
                                    <w:pStyle w:val="IOP-CS-TableContent"/>
                                  </w:pPr>
                                  <w:r>
                                    <w:t>2.5</w:t>
                                  </w:r>
                                </w:p>
                              </w:tc>
                              <w:tc>
                                <w:tcPr>
                                  <w:tcW w:w="2152" w:type="dxa"/>
                                </w:tcPr>
                                <w:p w14:paraId="3B5DEF8C" w14:textId="77777777" w:rsidR="00D04EDB" w:rsidRDefault="00D04EDB" w:rsidP="00941F2C">
                                  <w:pPr>
                                    <w:pStyle w:val="IOP-CS-TableContent"/>
                                  </w:pPr>
                                  <w:r>
                                    <w:t>3.0</w:t>
                                  </w:r>
                                </w:p>
                              </w:tc>
                            </w:tr>
                            <w:tr w:rsidR="00C65D52" w14:paraId="57692370" w14:textId="77777777" w:rsidTr="00941F2C">
                              <w:tc>
                                <w:tcPr>
                                  <w:tcW w:w="2292" w:type="dxa"/>
                                  <w:tcBorders>
                                    <w:bottom w:val="single" w:sz="4" w:space="0" w:color="auto"/>
                                  </w:tcBorders>
                                </w:tcPr>
                                <w:p w14:paraId="45117932" w14:textId="77777777" w:rsidR="00D04EDB" w:rsidRDefault="00D04EDB" w:rsidP="00941F2C">
                                  <w:pPr>
                                    <w:pStyle w:val="IOP-CS-TableLeftColumn"/>
                                  </w:pPr>
                                  <w:r>
                                    <w:t>Data row 3</w:t>
                                  </w:r>
                                </w:p>
                              </w:tc>
                              <w:tc>
                                <w:tcPr>
                                  <w:tcW w:w="2151" w:type="dxa"/>
                                  <w:tcBorders>
                                    <w:bottom w:val="single" w:sz="4" w:space="0" w:color="auto"/>
                                  </w:tcBorders>
                                </w:tcPr>
                                <w:p w14:paraId="4A635864" w14:textId="77777777" w:rsidR="00D04EDB" w:rsidRDefault="00D04EDB" w:rsidP="00941F2C">
                                  <w:pPr>
                                    <w:pStyle w:val="IOP-CS-TableContent"/>
                                  </w:pPr>
                                  <w:r>
                                    <w:t>3.0</w:t>
                                  </w:r>
                                </w:p>
                              </w:tc>
                              <w:tc>
                                <w:tcPr>
                                  <w:tcW w:w="2151" w:type="dxa"/>
                                  <w:tcBorders>
                                    <w:bottom w:val="single" w:sz="4" w:space="0" w:color="auto"/>
                                  </w:tcBorders>
                                </w:tcPr>
                                <w:p w14:paraId="6042DD60" w14:textId="77777777" w:rsidR="00D04EDB" w:rsidRDefault="00D04EDB" w:rsidP="00941F2C">
                                  <w:pPr>
                                    <w:pStyle w:val="IOP-CS-TableContent"/>
                                  </w:pPr>
                                  <w:r>
                                    <w:t>3.5</w:t>
                                  </w:r>
                                </w:p>
                              </w:tc>
                              <w:tc>
                                <w:tcPr>
                                  <w:tcW w:w="2152" w:type="dxa"/>
                                  <w:tcBorders>
                                    <w:bottom w:val="single" w:sz="4" w:space="0" w:color="auto"/>
                                  </w:tcBorders>
                                </w:tcPr>
                                <w:p w14:paraId="00339F0B" w14:textId="77777777" w:rsidR="00D04EDB" w:rsidRDefault="00D04EDB" w:rsidP="00941F2C">
                                  <w:pPr>
                                    <w:pStyle w:val="IOP-CS-TableContent"/>
                                  </w:pPr>
                                  <w:r>
                                    <w:t>4.0</w:t>
                                  </w:r>
                                </w:p>
                              </w:tc>
                            </w:tr>
                          </w:tbl>
                          <w:p w14:paraId="7781739A" w14:textId="77777777" w:rsidR="00D04EDB" w:rsidRPr="00954435" w:rsidRDefault="00D04EDB" w:rsidP="00D04EDB">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CA48D" id="Text Box 3" o:spid="_x0000_s1027" type="#_x0000_t202" style="position:absolute;left:0;text-align:left;margin-left:373.25pt;margin-top:18.5pt;width:424.45pt;height:106.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" stroked="f" strokeweight="1pt">
                <v:textbox>
                  <w:txbxContent>
                    <w:p w14:paraId="7F3B11B0" w14:textId="77777777" w:rsidR="00D04EDB" w:rsidRPr="00203EA9" w:rsidRDefault="00D04EDB" w:rsidP="00941F2C">
                      <w:pPr>
                        <w:pStyle w:val="IOP-CS-CaptionText"/>
                        <w:jc w:val="both"/>
                      </w:pPr>
                      <w:r w:rsidRPr="00203EA9">
                        <w:rPr>
                          <w:b/>
                          <w:bCs/>
                        </w:rPr>
                        <w:t>Table 1.</w:t>
                      </w:r>
                      <w:r w:rsidRPr="00203EA9">
                        <w:t xml:space="preserve"> Replace this text with the table caption. Adapt the template table below or delete it and add a new table using either Insert – Table or by pasting from another document. Copy and paste the whole text box to add more tables. Place tables close to where they are cited in the text.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048"/>
                        <w:gridCol w:w="2048"/>
                        <w:gridCol w:w="2049"/>
                      </w:tblGrid>
                      <w:tr w:rsidR="00C65D52" w14:paraId="1F9778B1" w14:textId="77777777" w:rsidTr="00941F2C">
                        <w:tc>
                          <w:tcPr>
                            <w:tcW w:w="2292" w:type="dxa"/>
                            <w:tcBorders>
                              <w:top w:val="single" w:sz="4" w:space="0" w:color="auto"/>
                              <w:bottom w:val="single" w:sz="4" w:space="0" w:color="auto"/>
                            </w:tcBorders>
                          </w:tcPr>
                          <w:p w14:paraId="18227C95" w14:textId="77777777" w:rsidR="00D04EDB" w:rsidRDefault="00D04EDB" w:rsidP="00941F2C">
                            <w:pPr>
                              <w:pStyle w:val="IOP-CS-TableLeftColumn"/>
                            </w:pPr>
                            <w:r>
                              <w:t>Column heading</w:t>
                            </w:r>
                          </w:p>
                        </w:tc>
                        <w:tc>
                          <w:tcPr>
                            <w:tcW w:w="2151" w:type="dxa"/>
                            <w:tcBorders>
                              <w:top w:val="single" w:sz="4" w:space="0" w:color="auto"/>
                              <w:bottom w:val="single" w:sz="4" w:space="0" w:color="auto"/>
                            </w:tcBorders>
                          </w:tcPr>
                          <w:p w14:paraId="7E122C7A" w14:textId="77777777" w:rsidR="00D04EDB" w:rsidRDefault="00D04EDB" w:rsidP="00941F2C">
                            <w:pPr>
                              <w:pStyle w:val="IOP-CS-TableContent"/>
                            </w:pPr>
                            <w:r>
                              <w:t>Column heading</w:t>
                            </w:r>
                          </w:p>
                        </w:tc>
                        <w:tc>
                          <w:tcPr>
                            <w:tcW w:w="2151" w:type="dxa"/>
                            <w:tcBorders>
                              <w:top w:val="single" w:sz="4" w:space="0" w:color="auto"/>
                              <w:bottom w:val="single" w:sz="4" w:space="0" w:color="auto"/>
                            </w:tcBorders>
                          </w:tcPr>
                          <w:p w14:paraId="1A41480C" w14:textId="77777777" w:rsidR="00D04EDB" w:rsidRDefault="00D04EDB" w:rsidP="00941F2C">
                            <w:pPr>
                              <w:pStyle w:val="IOP-CS-TableContent"/>
                            </w:pPr>
                            <w:r>
                              <w:t>Column heading</w:t>
                            </w:r>
                          </w:p>
                        </w:tc>
                        <w:tc>
                          <w:tcPr>
                            <w:tcW w:w="2152" w:type="dxa"/>
                            <w:tcBorders>
                              <w:top w:val="single" w:sz="4" w:space="0" w:color="auto"/>
                              <w:bottom w:val="single" w:sz="4" w:space="0" w:color="auto"/>
                            </w:tcBorders>
                          </w:tcPr>
                          <w:p w14:paraId="5575B46C" w14:textId="77777777" w:rsidR="00D04EDB" w:rsidRDefault="00D04EDB" w:rsidP="00941F2C">
                            <w:pPr>
                              <w:pStyle w:val="IOP-CS-TableContent"/>
                            </w:pPr>
                            <w:r>
                              <w:t>Column heading</w:t>
                            </w:r>
                          </w:p>
                        </w:tc>
                      </w:tr>
                      <w:tr w:rsidR="00C65D52" w14:paraId="1C7D45F7" w14:textId="77777777" w:rsidTr="00941F2C">
                        <w:tc>
                          <w:tcPr>
                            <w:tcW w:w="2292" w:type="dxa"/>
                            <w:tcBorders>
                              <w:top w:val="single" w:sz="4" w:space="0" w:color="auto"/>
                            </w:tcBorders>
                          </w:tcPr>
                          <w:p w14:paraId="10FDCF88" w14:textId="77777777" w:rsidR="00D04EDB" w:rsidRDefault="00D04EDB" w:rsidP="00941F2C">
                            <w:pPr>
                              <w:pStyle w:val="IOP-CS-TableLeftColumn"/>
                            </w:pPr>
                            <w:r>
                              <w:t>Data row 1</w:t>
                            </w:r>
                          </w:p>
                        </w:tc>
                        <w:tc>
                          <w:tcPr>
                            <w:tcW w:w="2151" w:type="dxa"/>
                            <w:tcBorders>
                              <w:top w:val="single" w:sz="4" w:space="0" w:color="auto"/>
                            </w:tcBorders>
                          </w:tcPr>
                          <w:p w14:paraId="740F54D7" w14:textId="77777777" w:rsidR="00D04EDB" w:rsidRDefault="00D04EDB" w:rsidP="00941F2C">
                            <w:pPr>
                              <w:pStyle w:val="IOP-CS-TableContent"/>
                            </w:pPr>
                            <w:r>
                              <w:t>1.0</w:t>
                            </w:r>
                          </w:p>
                        </w:tc>
                        <w:tc>
                          <w:tcPr>
                            <w:tcW w:w="2151" w:type="dxa"/>
                            <w:tcBorders>
                              <w:top w:val="single" w:sz="4" w:space="0" w:color="auto"/>
                            </w:tcBorders>
                          </w:tcPr>
                          <w:p w14:paraId="0B36C467" w14:textId="77777777" w:rsidR="00D04EDB" w:rsidRDefault="00D04EDB" w:rsidP="00941F2C">
                            <w:pPr>
                              <w:pStyle w:val="IOP-CS-TableContent"/>
                            </w:pPr>
                            <w:r>
                              <w:t>1.5</w:t>
                            </w:r>
                          </w:p>
                        </w:tc>
                        <w:tc>
                          <w:tcPr>
                            <w:tcW w:w="2152" w:type="dxa"/>
                            <w:tcBorders>
                              <w:top w:val="single" w:sz="4" w:space="0" w:color="auto"/>
                            </w:tcBorders>
                          </w:tcPr>
                          <w:p w14:paraId="4F19667A" w14:textId="77777777" w:rsidR="00D04EDB" w:rsidRDefault="00D04EDB" w:rsidP="00941F2C">
                            <w:pPr>
                              <w:pStyle w:val="IOP-CS-TableContent"/>
                            </w:pPr>
                            <w:r>
                              <w:t>2.0</w:t>
                            </w:r>
                          </w:p>
                        </w:tc>
                      </w:tr>
                      <w:tr w:rsidR="00C65D52" w14:paraId="1DBBB4BD" w14:textId="77777777" w:rsidTr="00941F2C">
                        <w:tc>
                          <w:tcPr>
                            <w:tcW w:w="2292" w:type="dxa"/>
                          </w:tcPr>
                          <w:p w14:paraId="0CF1E0F0" w14:textId="77777777" w:rsidR="00D04EDB" w:rsidRDefault="00D04EDB" w:rsidP="00941F2C">
                            <w:pPr>
                              <w:pStyle w:val="IOP-CS-TableLeftColumn"/>
                            </w:pPr>
                            <w:r>
                              <w:t>Data row 2</w:t>
                            </w:r>
                          </w:p>
                        </w:tc>
                        <w:tc>
                          <w:tcPr>
                            <w:tcW w:w="2151" w:type="dxa"/>
                          </w:tcPr>
                          <w:p w14:paraId="364F0040" w14:textId="77777777" w:rsidR="00D04EDB" w:rsidRDefault="00D04EDB" w:rsidP="00941F2C">
                            <w:pPr>
                              <w:pStyle w:val="IOP-CS-TableContent"/>
                            </w:pPr>
                            <w:r>
                              <w:t>2.0</w:t>
                            </w:r>
                          </w:p>
                        </w:tc>
                        <w:tc>
                          <w:tcPr>
                            <w:tcW w:w="2151" w:type="dxa"/>
                          </w:tcPr>
                          <w:p w14:paraId="0FC95F69" w14:textId="77777777" w:rsidR="00D04EDB" w:rsidRDefault="00D04EDB" w:rsidP="00941F2C">
                            <w:pPr>
                              <w:pStyle w:val="IOP-CS-TableContent"/>
                            </w:pPr>
                            <w:r>
                              <w:t>2.5</w:t>
                            </w:r>
                          </w:p>
                        </w:tc>
                        <w:tc>
                          <w:tcPr>
                            <w:tcW w:w="2152" w:type="dxa"/>
                          </w:tcPr>
                          <w:p w14:paraId="3B5DEF8C" w14:textId="77777777" w:rsidR="00D04EDB" w:rsidRDefault="00D04EDB" w:rsidP="00941F2C">
                            <w:pPr>
                              <w:pStyle w:val="IOP-CS-TableContent"/>
                            </w:pPr>
                            <w:r>
                              <w:t>3.0</w:t>
                            </w:r>
                          </w:p>
                        </w:tc>
                      </w:tr>
                      <w:tr w:rsidR="00C65D52" w14:paraId="57692370" w14:textId="77777777" w:rsidTr="00941F2C">
                        <w:tc>
                          <w:tcPr>
                            <w:tcW w:w="2292" w:type="dxa"/>
                            <w:tcBorders>
                              <w:bottom w:val="single" w:sz="4" w:space="0" w:color="auto"/>
                            </w:tcBorders>
                          </w:tcPr>
                          <w:p w14:paraId="45117932" w14:textId="77777777" w:rsidR="00D04EDB" w:rsidRDefault="00D04EDB" w:rsidP="00941F2C">
                            <w:pPr>
                              <w:pStyle w:val="IOP-CS-TableLeftColumn"/>
                            </w:pPr>
                            <w:r>
                              <w:t>Data row 3</w:t>
                            </w:r>
                          </w:p>
                        </w:tc>
                        <w:tc>
                          <w:tcPr>
                            <w:tcW w:w="2151" w:type="dxa"/>
                            <w:tcBorders>
                              <w:bottom w:val="single" w:sz="4" w:space="0" w:color="auto"/>
                            </w:tcBorders>
                          </w:tcPr>
                          <w:p w14:paraId="4A635864" w14:textId="77777777" w:rsidR="00D04EDB" w:rsidRDefault="00D04EDB" w:rsidP="00941F2C">
                            <w:pPr>
                              <w:pStyle w:val="IOP-CS-TableContent"/>
                            </w:pPr>
                            <w:r>
                              <w:t>3.0</w:t>
                            </w:r>
                          </w:p>
                        </w:tc>
                        <w:tc>
                          <w:tcPr>
                            <w:tcW w:w="2151" w:type="dxa"/>
                            <w:tcBorders>
                              <w:bottom w:val="single" w:sz="4" w:space="0" w:color="auto"/>
                            </w:tcBorders>
                          </w:tcPr>
                          <w:p w14:paraId="6042DD60" w14:textId="77777777" w:rsidR="00D04EDB" w:rsidRDefault="00D04EDB" w:rsidP="00941F2C">
                            <w:pPr>
                              <w:pStyle w:val="IOP-CS-TableContent"/>
                            </w:pPr>
                            <w:r>
                              <w:t>3.5</w:t>
                            </w:r>
                          </w:p>
                        </w:tc>
                        <w:tc>
                          <w:tcPr>
                            <w:tcW w:w="2152" w:type="dxa"/>
                            <w:tcBorders>
                              <w:bottom w:val="single" w:sz="4" w:space="0" w:color="auto"/>
                            </w:tcBorders>
                          </w:tcPr>
                          <w:p w14:paraId="00339F0B" w14:textId="77777777" w:rsidR="00D04EDB" w:rsidRDefault="00D04EDB" w:rsidP="00941F2C">
                            <w:pPr>
                              <w:pStyle w:val="IOP-CS-TableContent"/>
                            </w:pPr>
                            <w:r>
                              <w:t>4.0</w:t>
                            </w:r>
                          </w:p>
                        </w:tc>
                      </w:tr>
                    </w:tbl>
                    <w:p w14:paraId="7781739A" w14:textId="77777777" w:rsidR="00D04EDB" w:rsidRPr="00954435" w:rsidRDefault="00D04EDB" w:rsidP="00D04EDB">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v:shape>
            </w:pict>
          </mc:Fallback>
        </mc:AlternateContent>
      </w:r>
      <w:r>
        <w:t>Table 1 shows an example table.</w:t>
      </w:r>
    </w:p>
    <w:p w14:paraId="28B33D15" w14:textId="2D4F06D3" w:rsidR="00D04EDB" w:rsidRPr="00D04EDB" w:rsidRDefault="00D04EDB" w:rsidP="00941F2C">
      <w:pPr>
        <w:pStyle w:val="IOP-CS-BodyText"/>
      </w:pPr>
    </w:p>
    <w:p w14:paraId="56F607C4" w14:textId="282A27E4" w:rsidR="00941F2C" w:rsidRDefault="00941F2C" w:rsidP="00941F2C">
      <w:pPr>
        <w:pStyle w:val="IOP-CS-SectionHead"/>
        <w:rPr>
          <w:i/>
          <w:iCs/>
        </w:rPr>
      </w:pPr>
      <w:r w:rsidRPr="00941F2C">
        <w:t>Acknowledgments</w:t>
      </w:r>
    </w:p>
    <w:p w14:paraId="62D8441F" w14:textId="11352EE7" w:rsidR="00941F2C" w:rsidRDefault="00941F2C" w:rsidP="00941F2C">
      <w:pPr>
        <w:pStyle w:val="IOP-CS-BodyNoIndent"/>
      </w:pPr>
      <w:r w:rsidRPr="00941F2C">
        <w:t>Sample text: We thank all authors contributing to this conference.</w:t>
      </w:r>
    </w:p>
    <w:p w14:paraId="3AB59E6C" w14:textId="2A234525" w:rsidR="00941F2C" w:rsidRDefault="00941F2C" w:rsidP="00941F2C">
      <w:pPr>
        <w:pStyle w:val="IOP-CS-SectionHead"/>
        <w:rPr>
          <w:i/>
          <w:iCs/>
        </w:rPr>
      </w:pPr>
      <w:r>
        <w:t>Funding</w:t>
      </w:r>
    </w:p>
    <w:p w14:paraId="7B3A7EFD" w14:textId="0A6FB9A5" w:rsidR="00826061" w:rsidRPr="00826061" w:rsidRDefault="00941F2C" w:rsidP="00826061">
      <w:pPr>
        <w:pStyle w:val="IOP-CS-BodyNoIndent"/>
      </w:pPr>
      <w:r w:rsidRPr="00941F2C">
        <w:t>Sample text: This section might include a list of funder names and grant numbers.</w:t>
      </w:r>
      <w:r w:rsidR="00826061" w:rsidRPr="00826061">
        <w:t xml:space="preserve"> </w:t>
      </w:r>
    </w:p>
    <w:p w14:paraId="509DB133" w14:textId="5D024A18" w:rsidR="00941F2C" w:rsidRDefault="004246BB" w:rsidP="00941F2C">
      <w:pPr>
        <w:pStyle w:val="IOP-CS-SectionHead"/>
        <w:rPr>
          <w:i/>
          <w:iCs/>
        </w:rPr>
      </w:pPr>
      <w:r>
        <w:t>Author contributions</w:t>
      </w:r>
    </w:p>
    <w:p w14:paraId="5A27C13A" w14:textId="22A07867" w:rsidR="004246BB" w:rsidRDefault="004246BB" w:rsidP="004246BB">
      <w:pPr>
        <w:pStyle w:val="IOP-CS-BodyNoIndent"/>
      </w:pPr>
      <w:r>
        <w:t xml:space="preserve">List author names and the contributions made to the article, using terms from the </w:t>
      </w:r>
      <w:hyperlink r:id="rId19" w:history="1">
        <w:r w:rsidRPr="004246BB">
          <w:rPr>
            <w:rStyle w:val="Hyperlink"/>
            <w:u w:val="none"/>
          </w:rPr>
          <w:t>NISO Contributor Roles Taxonomy (</w:t>
        </w:r>
        <w:proofErr w:type="spellStart"/>
        <w:r w:rsidRPr="004246BB">
          <w:rPr>
            <w:rStyle w:val="Hyperlink"/>
            <w:u w:val="none"/>
          </w:rPr>
          <w:t>CRediT</w:t>
        </w:r>
        <w:proofErr w:type="spellEnd"/>
        <w:r w:rsidRPr="004246BB">
          <w:rPr>
            <w:rStyle w:val="Hyperlink"/>
            <w:u w:val="none"/>
          </w:rPr>
          <w:t>)</w:t>
        </w:r>
      </w:hyperlink>
      <w:r>
        <w:t>. For example:</w:t>
      </w:r>
    </w:p>
    <w:p w14:paraId="4CA3E345" w14:textId="602F10F1" w:rsidR="00941F2C" w:rsidRDefault="004246BB" w:rsidP="004246BB">
      <w:pPr>
        <w:pStyle w:val="IOP-CS-BodyText"/>
        <w:rPr>
          <w:i/>
          <w:iCs/>
        </w:rPr>
      </w:pPr>
      <w:r>
        <w:t>Author 1: Methodology, Formal analysis, Writing - original draft. Author 2: Supervision, Writing - review &amp; editing. Author 3: Conceptualisation, Project administration, Funding acquisition.</w:t>
      </w:r>
    </w:p>
    <w:p w14:paraId="6ED3951E" w14:textId="490FA436" w:rsidR="00941F2C" w:rsidRDefault="004246BB" w:rsidP="00941F2C">
      <w:pPr>
        <w:pStyle w:val="IOP-CS-SectionHead"/>
        <w:rPr>
          <w:i/>
          <w:iCs/>
        </w:rPr>
      </w:pPr>
      <w:r>
        <w:t>Declaration of AI-assisted technologies</w:t>
      </w:r>
    </w:p>
    <w:p w14:paraId="460C8726" w14:textId="5B21C069" w:rsidR="00941F2C" w:rsidRDefault="004246BB" w:rsidP="00941F2C">
      <w:pPr>
        <w:pStyle w:val="IOP-CS-BodyNoIndent"/>
        <w:rPr>
          <w:i/>
          <w:iCs/>
        </w:rPr>
      </w:pPr>
      <w:r w:rsidRPr="004246BB">
        <w:t xml:space="preserve">During the preparation of this work the authors used </w:t>
      </w:r>
      <w:r>
        <w:rPr>
          <w:rStyle w:val="InlineCodeZchn"/>
        </w:rPr>
        <w:t>[l</w:t>
      </w:r>
      <w:r w:rsidRPr="004246BB">
        <w:rPr>
          <w:rStyle w:val="InlineCodeZchn"/>
        </w:rPr>
        <w:t>ist of specific service</w:t>
      </w:r>
      <w:r>
        <w:rPr>
          <w:rStyle w:val="InlineCodeZchn"/>
        </w:rPr>
        <w:t>s]</w:t>
      </w:r>
      <w:r w:rsidRPr="004246BB">
        <w:t xml:space="preserve"> to improve readability and language. After using these tools, the authors reviewed and edited the content as needed and take full responsibility for the content of the published article.</w:t>
      </w:r>
    </w:p>
    <w:p w14:paraId="7B51BE44" w14:textId="6A9AE0FB" w:rsidR="004246BB" w:rsidRDefault="004246BB" w:rsidP="004246BB">
      <w:pPr>
        <w:pStyle w:val="IOP-CS-SectionHead"/>
        <w:rPr>
          <w:i/>
          <w:iCs/>
        </w:rPr>
      </w:pPr>
      <w:r>
        <w:t>Data availability</w:t>
      </w:r>
    </w:p>
    <w:p w14:paraId="10D45C52" w14:textId="417DB02F" w:rsidR="004246BB" w:rsidRDefault="004246BB" w:rsidP="004246BB">
      <w:pPr>
        <w:pStyle w:val="IOP-CS-BodyNoIndent"/>
      </w:pPr>
      <w:r w:rsidRPr="004246BB">
        <w:t xml:space="preserve">This section specifies where or whether the data used in this paper is accessible and under which license it is available. The use of research databases is recommended. For more information on IOP Publishing's </w:t>
      </w:r>
      <w:hyperlink r:id="rId20" w:history="1">
        <w:r w:rsidRPr="004246BB">
          <w:rPr>
            <w:rStyle w:val="Hyperlink"/>
            <w:u w:val="none"/>
          </w:rPr>
          <w:t xml:space="preserve">research data policy </w:t>
        </w:r>
        <w:proofErr w:type="gramStart"/>
        <w:r w:rsidRPr="004246BB">
          <w:rPr>
            <w:rStyle w:val="Hyperlink"/>
            <w:u w:val="none"/>
          </w:rPr>
          <w:t>see</w:t>
        </w:r>
        <w:proofErr w:type="gramEnd"/>
      </w:hyperlink>
      <w:r w:rsidRPr="004246BB">
        <w:t>. For example:</w:t>
      </w:r>
    </w:p>
    <w:p w14:paraId="0491669F" w14:textId="426A0F59" w:rsidR="004246BB" w:rsidRDefault="004246BB" w:rsidP="004246BB">
      <w:pPr>
        <w:pStyle w:val="IOP-CS-BodyText"/>
      </w:pPr>
      <w:r w:rsidRPr="004246BB">
        <w:t xml:space="preserve">The supplementary data supporting this study is openly available in </w:t>
      </w:r>
      <w:r w:rsidRPr="004246BB">
        <w:rPr>
          <w:rStyle w:val="InlineCodeZchn"/>
        </w:rPr>
        <w:t>[repository name]</w:t>
      </w:r>
      <w:r w:rsidRPr="004246BB">
        <w:t xml:space="preserve"> and licensed under </w:t>
      </w:r>
      <w:r w:rsidRPr="004246BB">
        <w:rPr>
          <w:rStyle w:val="InlineCodeZchn"/>
        </w:rPr>
        <w:t>[license type]</w:t>
      </w:r>
      <w:r w:rsidRPr="004246BB">
        <w:t xml:space="preserve">: DOI </w:t>
      </w:r>
      <w:hyperlink r:id="rId21" w:history="1">
        <w:r w:rsidRPr="004246BB">
          <w:rPr>
            <w:rStyle w:val="Hyperlink"/>
            <w:u w:val="none"/>
          </w:rPr>
          <w:t>12345-67890</w:t>
        </w:r>
      </w:hyperlink>
      <w:r w:rsidRPr="004246BB">
        <w:t>.</w:t>
      </w:r>
    </w:p>
    <w:p w14:paraId="31B237D1" w14:textId="24E5A108" w:rsidR="004246BB" w:rsidRDefault="004246BB" w:rsidP="004246BB">
      <w:pPr>
        <w:pStyle w:val="IOP-CS-SectionHead"/>
        <w:rPr>
          <w:i/>
          <w:iCs/>
        </w:rPr>
      </w:pPr>
      <w:r>
        <w:t>Supplementary data</w:t>
      </w:r>
    </w:p>
    <w:p w14:paraId="0E59709F" w14:textId="4F92DB94" w:rsidR="004246BB" w:rsidRDefault="0044087F" w:rsidP="004246BB">
      <w:pPr>
        <w:pStyle w:val="IOP-CS-BodyNoIndent"/>
      </w:pPr>
      <w:r>
        <w:t>S</w:t>
      </w:r>
      <w:r w:rsidR="004246BB">
        <w:t>ample text: This section might include a short list of the title and description of any supplementary</w:t>
      </w:r>
    </w:p>
    <w:p w14:paraId="471EA5EE" w14:textId="4BFF21EC" w:rsidR="004246BB" w:rsidRDefault="004246BB" w:rsidP="004246BB">
      <w:pPr>
        <w:pStyle w:val="IOP-CS-BodyNoIndent"/>
      </w:pPr>
      <w:r>
        <w:t xml:space="preserve">data. For example: </w:t>
      </w:r>
    </w:p>
    <w:p w14:paraId="72C27507" w14:textId="1682AB26" w:rsidR="00FE722D" w:rsidRDefault="00FE722D" w:rsidP="00FE722D">
      <w:pPr>
        <w:pStyle w:val="IOP-CS-BodyNoIndent"/>
      </w:pPr>
      <w:r w:rsidRPr="00FE722D">
        <w:rPr>
          <w:b/>
          <w:bCs/>
        </w:rPr>
        <w:t>Movie 1</w:t>
      </w:r>
      <w:r w:rsidRPr="00FE722D">
        <w:t>. (0.8 MB, MP4). Demo video.</w:t>
      </w:r>
    </w:p>
    <w:p w14:paraId="40FA3F1A" w14:textId="76250A22" w:rsidR="004246BB" w:rsidRDefault="00FE722D" w:rsidP="00366AC7">
      <w:pPr>
        <w:pStyle w:val="IOP-CS-BodyNoIndent"/>
      </w:pPr>
      <w:r w:rsidRPr="00AF0509">
        <w:rPr>
          <w:b/>
          <w:bCs/>
        </w:rPr>
        <w:t>Supplementary material</w:t>
      </w:r>
      <w:r w:rsidR="00AF0509">
        <w:t xml:space="preserve">. </w:t>
      </w:r>
      <w:r>
        <w:t>(0.2 MB, CSV). Various tables containing data used to create the</w:t>
      </w:r>
      <w:r w:rsidR="00AF0509">
        <w:t xml:space="preserve"> </w:t>
      </w:r>
      <w:r>
        <w:t>graphs of this paper.</w:t>
      </w:r>
    </w:p>
    <w:p w14:paraId="76090654" w14:textId="77777777" w:rsidR="00FE722D" w:rsidRDefault="00FE722D" w:rsidP="00FE722D">
      <w:pPr>
        <w:pStyle w:val="IOP-CS-SectionHead"/>
      </w:pPr>
      <w:r>
        <w:t>References</w:t>
      </w:r>
    </w:p>
    <w:p w14:paraId="5344AE2A" w14:textId="6DE68A36" w:rsidR="00FE722D" w:rsidRDefault="000008CF" w:rsidP="00FE722D">
      <w:pPr>
        <w:pStyle w:val="IOP-CS-ReferenceText"/>
        <w:numPr>
          <w:ilvl w:val="0"/>
          <w:numId w:val="9"/>
        </w:numPr>
        <w:rPr>
          <w:lang w:val="de-DE"/>
        </w:rPr>
      </w:pPr>
      <w:bookmarkStart w:id="1" w:name="_Ref216269101"/>
      <w:r w:rsidRPr="000008CF">
        <w:rPr>
          <w:lang w:val="de-DE"/>
        </w:rPr>
        <w:t xml:space="preserve">Rinder L 1979 </w:t>
      </w:r>
      <w:r w:rsidRPr="008E5BA1">
        <w:rPr>
          <w:i/>
          <w:iCs/>
          <w:lang w:val="de-DE"/>
        </w:rPr>
        <w:t>Schraubenverdichter</w:t>
      </w:r>
      <w:r w:rsidRPr="000008CF">
        <w:rPr>
          <w:lang w:val="de-DE"/>
        </w:rPr>
        <w:t xml:space="preserve"> (Springer V</w:t>
      </w:r>
      <w:r>
        <w:rPr>
          <w:lang w:val="de-DE"/>
        </w:rPr>
        <w:t>ienna)</w:t>
      </w:r>
      <w:r w:rsidRPr="000008CF">
        <w:rPr>
          <w:lang w:val="de-DE"/>
        </w:rPr>
        <w:t xml:space="preserve"> DOI </w:t>
      </w:r>
      <w:hyperlink r:id="rId22" w:history="1">
        <w:r w:rsidRPr="000008CF">
          <w:rPr>
            <w:rStyle w:val="Hyperlink"/>
            <w:u w:val="none"/>
            <w:lang w:val="de-DE"/>
          </w:rPr>
          <w:t>10.1007/978-3-7091-8554-4</w:t>
        </w:r>
      </w:hyperlink>
      <w:bookmarkEnd w:id="1"/>
    </w:p>
    <w:p w14:paraId="6FAF59F1" w14:textId="094DD4FA" w:rsidR="00FE722D" w:rsidRDefault="000008CF" w:rsidP="00FE722D">
      <w:pPr>
        <w:pStyle w:val="IOP-CS-ReferenceText"/>
        <w:numPr>
          <w:ilvl w:val="0"/>
          <w:numId w:val="9"/>
        </w:numPr>
      </w:pPr>
      <w:bookmarkStart w:id="2" w:name="_Ref216269176"/>
      <w:r w:rsidRPr="000008CF">
        <w:t xml:space="preserve">Heselmann M, </w:t>
      </w:r>
      <w:proofErr w:type="spellStart"/>
      <w:r w:rsidRPr="000008CF">
        <w:t>Dämgen</w:t>
      </w:r>
      <w:proofErr w:type="spellEnd"/>
      <w:r w:rsidRPr="000008CF">
        <w:t xml:space="preserve"> U and Brümmer A 2024 Experimental investigation of th</w:t>
      </w:r>
      <w:r>
        <w:t xml:space="preserve">e distribution of two-phase flow in oil-injected twin-screw compressors </w:t>
      </w:r>
      <w:r w:rsidRPr="008E5BA1">
        <w:rPr>
          <w:i/>
          <w:iCs/>
        </w:rPr>
        <w:t>1</w:t>
      </w:r>
      <w:r w:rsidR="008E5BA1" w:rsidRPr="008E5BA1">
        <w:rPr>
          <w:i/>
          <w:iCs/>
        </w:rPr>
        <w:t>3th</w:t>
      </w:r>
      <w:r w:rsidRPr="008E5BA1">
        <w:rPr>
          <w:i/>
          <w:iCs/>
        </w:rPr>
        <w:t xml:space="preserve"> International Conference on Compressors and Their Systems</w:t>
      </w:r>
      <w:r>
        <w:t xml:space="preserve"> (Springer Nature Switzerland) pp 61-76 DOI </w:t>
      </w:r>
      <w:hyperlink r:id="rId23" w:history="1">
        <w:r w:rsidRPr="000008CF">
          <w:rPr>
            <w:rStyle w:val="Hyperlink"/>
            <w:u w:val="none"/>
          </w:rPr>
          <w:t>10.1007/978-3-031-42663-6_6</w:t>
        </w:r>
      </w:hyperlink>
      <w:bookmarkEnd w:id="2"/>
    </w:p>
    <w:p w14:paraId="32B39A20" w14:textId="65228254" w:rsidR="004246BB" w:rsidRDefault="008E5BA1" w:rsidP="008E5BA1">
      <w:pPr>
        <w:pStyle w:val="IOP-CS-ReferenceText"/>
        <w:numPr>
          <w:ilvl w:val="0"/>
          <w:numId w:val="9"/>
        </w:numPr>
      </w:pPr>
      <w:bookmarkStart w:id="3" w:name="_Ref216269177"/>
      <w:r>
        <w:t xml:space="preserve">Pleskun H 2025 </w:t>
      </w:r>
      <w:r w:rsidRPr="008E5BA1">
        <w:rPr>
          <w:i/>
          <w:iCs/>
        </w:rPr>
        <w:t>Inhomogeneous Chamber States in Screw Spindle Vacuum Pumps</w:t>
      </w:r>
      <w:r>
        <w:t xml:space="preserve"> Ph.D. thesis TU Dortmund University ISBN 9</w:t>
      </w:r>
      <w:r w:rsidRPr="008E5BA1">
        <w:t>78-3-8325-5900-7</w:t>
      </w:r>
      <w:bookmarkEnd w:id="3"/>
    </w:p>
    <w:p w14:paraId="067F7300" w14:textId="0269B9EC" w:rsidR="00494929" w:rsidRPr="000008CF" w:rsidRDefault="008E5BA1" w:rsidP="00366AC7">
      <w:pPr>
        <w:pStyle w:val="IOP-CS-ReferenceText"/>
        <w:numPr>
          <w:ilvl w:val="0"/>
          <w:numId w:val="9"/>
        </w:numPr>
      </w:pPr>
      <w:bookmarkStart w:id="4" w:name="_Ref216269179"/>
      <w:r>
        <w:t xml:space="preserve">Ji Y and </w:t>
      </w:r>
      <w:proofErr w:type="spellStart"/>
      <w:r>
        <w:t>Möller</w:t>
      </w:r>
      <w:proofErr w:type="spellEnd"/>
      <w:r>
        <w:t xml:space="preserve"> M 2024 Yet another structured mesh generator for screw machines simulation </w:t>
      </w:r>
      <w:r w:rsidRPr="008E5BA1">
        <w:rPr>
          <w:i/>
          <w:iCs/>
        </w:rPr>
        <w:t>IOP Conf. Ser.: Mater. Sci. Eng.</w:t>
      </w:r>
      <w:r>
        <w:t xml:space="preserve"> </w:t>
      </w:r>
      <w:r w:rsidRPr="008E5BA1">
        <w:rPr>
          <w:b/>
          <w:bCs/>
        </w:rPr>
        <w:t>1322</w:t>
      </w:r>
      <w:r>
        <w:t xml:space="preserve"> 012014 DOI </w:t>
      </w:r>
      <w:hyperlink r:id="rId24" w:history="1">
        <w:r w:rsidRPr="008E5BA1">
          <w:rPr>
            <w:rStyle w:val="Hyperlink"/>
            <w:u w:val="none"/>
          </w:rPr>
          <w:t>10.1088/1757-899X/1322/1/012014</w:t>
        </w:r>
      </w:hyperlink>
      <w:bookmarkEnd w:id="4"/>
    </w:p>
    <w:sectPr w:rsidR="00494929" w:rsidRPr="000008CF" w:rsidSect="005B6638">
      <w:headerReference w:type="default" r:id="rId25"/>
      <w:footerReference w:type="default" r:id="rId26"/>
      <w:headerReference w:type="first" r:id="rId27"/>
      <w:type w:val="continuous"/>
      <w:pgSz w:w="11906" w:h="16838" w:code="9"/>
      <w:pgMar w:top="851" w:right="851" w:bottom="1418" w:left="2552"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B7AA" w14:textId="77777777" w:rsidR="00AD2010" w:rsidRDefault="00AD2010" w:rsidP="00AD2010">
      <w:pPr>
        <w:spacing w:after="0" w:line="240" w:lineRule="auto"/>
      </w:pPr>
      <w:r>
        <w:separator/>
      </w:r>
    </w:p>
  </w:endnote>
  <w:endnote w:type="continuationSeparator" w:id="0">
    <w:p w14:paraId="6BC3FF48" w14:textId="77777777" w:rsidR="00AD2010" w:rsidRDefault="00AD2010" w:rsidP="00AD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564794"/>
      <w:docPartObj>
        <w:docPartGallery w:val="Page Numbers (Bottom of Page)"/>
        <w:docPartUnique/>
      </w:docPartObj>
    </w:sdtPr>
    <w:sdtEndPr/>
    <w:sdtContent>
      <w:p w14:paraId="4FF24C7B" w14:textId="431EAA6C" w:rsidR="004851C8" w:rsidRDefault="004851C8" w:rsidP="004851C8">
        <w:pPr>
          <w:pStyle w:val="Fuzeile"/>
          <w:pBdr>
            <w:top w:val="single" w:sz="4" w:space="1" w:color="auto"/>
          </w:pBdr>
          <w:jc w:val="center"/>
        </w:pPr>
        <w:r w:rsidRPr="00BF61FA">
          <w:rPr>
            <w:color w:val="000000" w:themeColor="text1"/>
          </w:rPr>
          <w:fldChar w:fldCharType="begin"/>
        </w:r>
        <w:r w:rsidRPr="00BF61FA">
          <w:rPr>
            <w:color w:val="000000" w:themeColor="text1"/>
          </w:rPr>
          <w:instrText>PAGE    \* MERGEFORMAT</w:instrText>
        </w:r>
        <w:r w:rsidRPr="00BF61FA">
          <w:rPr>
            <w:color w:val="000000" w:themeColor="text1"/>
          </w:rPr>
          <w:fldChar w:fldCharType="separate"/>
        </w:r>
        <w:r w:rsidRPr="00BF61FA">
          <w:rPr>
            <w:color w:val="000000" w:themeColor="text1"/>
            <w:lang w:val="de-DE"/>
          </w:rPr>
          <w:t>2</w:t>
        </w:r>
        <w:r w:rsidRPr="00BF61FA">
          <w:rPr>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11A6" w14:textId="77777777" w:rsidR="00AD2010" w:rsidRDefault="00AD2010" w:rsidP="00AD2010">
      <w:pPr>
        <w:spacing w:after="0" w:line="240" w:lineRule="auto"/>
      </w:pPr>
      <w:r>
        <w:separator/>
      </w:r>
    </w:p>
  </w:footnote>
  <w:footnote w:type="continuationSeparator" w:id="0">
    <w:p w14:paraId="5CE7FC5A" w14:textId="77777777" w:rsidR="00AD2010" w:rsidRDefault="00AD2010" w:rsidP="00AD2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F797" w14:textId="498469C8" w:rsidR="00693C30" w:rsidRPr="00915EE5" w:rsidRDefault="001D1C52" w:rsidP="00F7796B">
    <w:pPr>
      <w:pStyle w:val="Kopfzeile"/>
      <w:pBdr>
        <w:bottom w:val="single" w:sz="4" w:space="1" w:color="808080" w:themeColor="background1" w:themeShade="80"/>
      </w:pBdr>
      <w:tabs>
        <w:tab w:val="clear" w:pos="4536"/>
        <w:tab w:val="clear" w:pos="9072"/>
        <w:tab w:val="left" w:pos="0"/>
        <w:tab w:val="left" w:pos="7088"/>
      </w:tabs>
      <w:ind w:left="-1560"/>
      <w:jc w:val="both"/>
      <w:rPr>
        <w:sz w:val="20"/>
        <w:szCs w:val="20"/>
      </w:rPr>
    </w:pPr>
    <w:sdt>
      <w:sdtPr>
        <w:rPr>
          <w:sz w:val="20"/>
          <w:szCs w:val="20"/>
        </w:rPr>
        <w:alias w:val="Autor"/>
        <w:tag w:val=""/>
        <w:id w:val="970407662"/>
        <w:placeholder>
          <w:docPart w:val="1059D92AA28248A0951BF202D9165888"/>
        </w:placeholder>
        <w:dataBinding w:prefixMappings="xmlns:ns0='http://purl.org/dc/elements/1.1/' xmlns:ns1='http://schemas.openxmlformats.org/package/2006/metadata/core-properties' " w:xpath="/ns1:coreProperties[1]/ns0:creator[1]" w:storeItemID="{6C3C8BC8-F283-45AE-878A-BAB7291924A1}"/>
        <w:text/>
      </w:sdtPr>
      <w:sdtEndPr/>
      <w:sdtContent>
        <w:r w:rsidR="00693C30" w:rsidRPr="00915EE5">
          <w:rPr>
            <w:sz w:val="20"/>
            <w:szCs w:val="20"/>
          </w:rPr>
          <w:t>IOP Publishing</w:t>
        </w:r>
      </w:sdtContent>
    </w:sdt>
    <w:r w:rsidR="00915EE5" w:rsidRPr="00915EE5">
      <w:rPr>
        <w:sz w:val="20"/>
        <w:szCs w:val="20"/>
      </w:rPr>
      <w:tab/>
    </w:r>
    <w:r w:rsidR="00693C30" w:rsidRPr="00915EE5">
      <w:rPr>
        <w:rFonts w:ascii="Times New Roman" w:hAnsi="Times New Roman" w:cs="Times New Roman"/>
        <w:i/>
        <w:iCs/>
        <w:sz w:val="20"/>
        <w:szCs w:val="20"/>
      </w:rPr>
      <w:t>Journal</w:t>
    </w:r>
    <w:r w:rsidR="00693C30" w:rsidRPr="00915EE5">
      <w:rPr>
        <w:rFonts w:ascii="Times New Roman" w:hAnsi="Times New Roman" w:cs="Times New Roman"/>
        <w:sz w:val="20"/>
        <w:szCs w:val="20"/>
      </w:rPr>
      <w:t xml:space="preserve"> </w:t>
    </w:r>
    <w:proofErr w:type="spellStart"/>
    <w:r w:rsidR="00693C30" w:rsidRPr="00915EE5">
      <w:rPr>
        <w:rFonts w:ascii="Times New Roman" w:hAnsi="Times New Roman" w:cs="Times New Roman"/>
        <w:b/>
        <w:bCs/>
        <w:sz w:val="20"/>
        <w:szCs w:val="20"/>
      </w:rPr>
      <w:t>xy</w:t>
    </w:r>
    <w:proofErr w:type="spellEnd"/>
    <w:r w:rsidR="00693C30" w:rsidRPr="00915EE5">
      <w:rPr>
        <w:rFonts w:ascii="Times New Roman" w:hAnsi="Times New Roman" w:cs="Times New Roman"/>
        <w:sz w:val="20"/>
        <w:szCs w:val="20"/>
      </w:rPr>
      <w:t xml:space="preserve"> (2025) </w:t>
    </w:r>
    <w:proofErr w:type="spellStart"/>
    <w:r w:rsidR="00693C30" w:rsidRPr="00915EE5">
      <w:rPr>
        <w:rFonts w:ascii="Times New Roman" w:hAnsi="Times New Roman" w:cs="Times New Roman"/>
        <w:sz w:val="20"/>
        <w:szCs w:val="20"/>
      </w:rPr>
      <w:t>abcd</w:t>
    </w:r>
    <w:proofErr w:type="spellEnd"/>
    <w:r w:rsidR="00915EE5" w:rsidRPr="00915EE5">
      <w:rPr>
        <w:rFonts w:ascii="Times New Roman" w:hAnsi="Times New Roman" w:cs="Times New Roman"/>
        <w:sz w:val="20"/>
        <w:szCs w:val="20"/>
      </w:rPr>
      <w:tab/>
    </w:r>
    <w:r w:rsidR="00915EE5" w:rsidRPr="00915EE5">
      <w:rPr>
        <w:rFonts w:ascii="Times New Roman" w:hAnsi="Times New Roman" w:cs="Times New Roman"/>
        <w:sz w:val="20"/>
        <w:szCs w:val="20"/>
      </w:rPr>
      <w:tab/>
    </w:r>
    <w:r w:rsidR="00693C30" w:rsidRPr="00915EE5">
      <w:rPr>
        <w:rFonts w:ascii="Times New Roman" w:hAnsi="Times New Roman" w:cs="Times New Roman"/>
        <w:sz w:val="20"/>
        <w:szCs w:val="20"/>
      </w:rPr>
      <w:t xml:space="preserve">Author </w:t>
    </w:r>
    <w:r w:rsidR="00693C30" w:rsidRPr="00915EE5">
      <w:rPr>
        <w:rFonts w:ascii="Times New Roman" w:hAnsi="Times New Roman" w:cs="Times New Roman"/>
        <w:i/>
        <w:iCs/>
        <w:sz w:val="20"/>
        <w:szCs w:val="20"/>
      </w:rPr>
      <w:t>et</w:t>
    </w:r>
    <w:r w:rsidR="00693C30" w:rsidRPr="00915EE5">
      <w:rPr>
        <w:rFonts w:ascii="Times New Roman" w:hAnsi="Times New Roman" w:cs="Times New Roman"/>
        <w:sz w:val="20"/>
        <w:szCs w:val="20"/>
      </w:rPr>
      <w:t xml:space="preserve">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14F1" w14:textId="2AA427C3" w:rsidR="00BF61FA" w:rsidRDefault="00BF61FA">
    <w:pPr>
      <w:pStyle w:val="Kopfzeil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FF3"/>
    <w:multiLevelType w:val="multilevel"/>
    <w:tmpl w:val="5CA6A6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D3B29E4"/>
    <w:multiLevelType w:val="hybridMultilevel"/>
    <w:tmpl w:val="3A729B46"/>
    <w:lvl w:ilvl="0" w:tplc="51AEE546">
      <w:start w:val="1"/>
      <w:numFmt w:val="decimal"/>
      <w:lvlText w:val="1.%1"/>
      <w:lvlJc w:val="left"/>
      <w:pPr>
        <w:ind w:left="454" w:hanging="454"/>
      </w:pPr>
      <w:rPr>
        <w:rFonts w:hint="default"/>
      </w:rPr>
    </w:lvl>
    <w:lvl w:ilvl="1" w:tplc="B45CA46C">
      <w:start w:val="1"/>
      <w:numFmt w:val="decimal"/>
      <w:lvlText w:val="1.5.%2"/>
      <w:lvlJc w:val="left"/>
      <w:pPr>
        <w:ind w:left="567" w:hanging="56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27757B1"/>
    <w:multiLevelType w:val="hybridMultilevel"/>
    <w:tmpl w:val="410E4202"/>
    <w:lvl w:ilvl="0" w:tplc="C270C454">
      <w:start w:val="1"/>
      <w:numFmt w:val="bullet"/>
      <w:pStyle w:val="InlineCode"/>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3"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679B6"/>
    <w:multiLevelType w:val="hybridMultilevel"/>
    <w:tmpl w:val="0D7461E4"/>
    <w:lvl w:ilvl="0" w:tplc="886E681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DE4DA9"/>
    <w:multiLevelType w:val="hybridMultilevel"/>
    <w:tmpl w:val="6B4A90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5F6191D"/>
    <w:multiLevelType w:val="multilevel"/>
    <w:tmpl w:val="44DCFF90"/>
    <w:lvl w:ilvl="0">
      <w:start w:val="1"/>
      <w:numFmt w:val="decimal"/>
      <w:lvlText w:val="%1"/>
      <w:lvlJc w:val="left"/>
      <w:pPr>
        <w:ind w:left="360" w:hanging="360"/>
      </w:pPr>
      <w:rPr>
        <w:rFonts w:hint="default"/>
      </w:rPr>
    </w:lvl>
    <w:lvl w:ilvl="1">
      <w:start w:val="1"/>
      <w:numFmt w:val="decimal"/>
      <w:lvlText w:val="1.%22"/>
      <w:lvlJc w:val="left"/>
      <w:pPr>
        <w:ind w:left="360" w:hanging="360"/>
      </w:pPr>
      <w:rPr>
        <w:rFonts w:ascii="Times New Roman" w:hAnsi="Times New Roman" w:hint="default"/>
        <w:b w:val="0"/>
        <w:i/>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B2A16FB"/>
    <w:multiLevelType w:val="hybridMultilevel"/>
    <w:tmpl w:val="994C9A16"/>
    <w:lvl w:ilvl="0" w:tplc="ABA09FA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67FE4C95"/>
    <w:multiLevelType w:val="hybridMultilevel"/>
    <w:tmpl w:val="A4B062AA"/>
    <w:lvl w:ilvl="0" w:tplc="59F8F070">
      <w:start w:val="1"/>
      <w:numFmt w:val="decimal"/>
      <w:lvlText w:val="[%1]"/>
      <w:lvlJc w:val="left"/>
      <w:pPr>
        <w:ind w:left="454" w:hanging="341"/>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008CF"/>
    <w:rsid w:val="00030688"/>
    <w:rsid w:val="00045185"/>
    <w:rsid w:val="0005433B"/>
    <w:rsid w:val="00061A1F"/>
    <w:rsid w:val="0006722A"/>
    <w:rsid w:val="00074515"/>
    <w:rsid w:val="000845DB"/>
    <w:rsid w:val="00090952"/>
    <w:rsid w:val="00097D6B"/>
    <w:rsid w:val="000B2CE3"/>
    <w:rsid w:val="000F2B4D"/>
    <w:rsid w:val="000F3204"/>
    <w:rsid w:val="000F5271"/>
    <w:rsid w:val="0011107A"/>
    <w:rsid w:val="0011132F"/>
    <w:rsid w:val="00145E91"/>
    <w:rsid w:val="001473C5"/>
    <w:rsid w:val="001A2DA8"/>
    <w:rsid w:val="001A4ADF"/>
    <w:rsid w:val="001B05B3"/>
    <w:rsid w:val="001C0B6C"/>
    <w:rsid w:val="001C3ACF"/>
    <w:rsid w:val="001D1C52"/>
    <w:rsid w:val="001F1038"/>
    <w:rsid w:val="00203EA9"/>
    <w:rsid w:val="002057E0"/>
    <w:rsid w:val="00207B84"/>
    <w:rsid w:val="00216EB7"/>
    <w:rsid w:val="0022201B"/>
    <w:rsid w:val="00223586"/>
    <w:rsid w:val="0028596A"/>
    <w:rsid w:val="002D0B1A"/>
    <w:rsid w:val="002D1705"/>
    <w:rsid w:val="002E5544"/>
    <w:rsid w:val="003647B5"/>
    <w:rsid w:val="00366AC7"/>
    <w:rsid w:val="00397DEF"/>
    <w:rsid w:val="003B0331"/>
    <w:rsid w:val="003C7B9D"/>
    <w:rsid w:val="003E0897"/>
    <w:rsid w:val="003E707E"/>
    <w:rsid w:val="004226E4"/>
    <w:rsid w:val="004246BB"/>
    <w:rsid w:val="0044087F"/>
    <w:rsid w:val="0046685F"/>
    <w:rsid w:val="00480D6D"/>
    <w:rsid w:val="004851C8"/>
    <w:rsid w:val="004860AF"/>
    <w:rsid w:val="00494929"/>
    <w:rsid w:val="004A2048"/>
    <w:rsid w:val="004B1034"/>
    <w:rsid w:val="004B12DD"/>
    <w:rsid w:val="004B2068"/>
    <w:rsid w:val="004B3B74"/>
    <w:rsid w:val="004B7F0C"/>
    <w:rsid w:val="004C276D"/>
    <w:rsid w:val="004D1485"/>
    <w:rsid w:val="004D2D12"/>
    <w:rsid w:val="004D5A2D"/>
    <w:rsid w:val="004E065C"/>
    <w:rsid w:val="00507689"/>
    <w:rsid w:val="005109AB"/>
    <w:rsid w:val="00510A4D"/>
    <w:rsid w:val="0053678D"/>
    <w:rsid w:val="005451D6"/>
    <w:rsid w:val="0055379B"/>
    <w:rsid w:val="005756C0"/>
    <w:rsid w:val="00584FE5"/>
    <w:rsid w:val="0058710B"/>
    <w:rsid w:val="0059110E"/>
    <w:rsid w:val="00594B5D"/>
    <w:rsid w:val="005A1E35"/>
    <w:rsid w:val="005B27F5"/>
    <w:rsid w:val="005B6638"/>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C30"/>
    <w:rsid w:val="00693D29"/>
    <w:rsid w:val="006B3D2B"/>
    <w:rsid w:val="006B63A5"/>
    <w:rsid w:val="006C2DED"/>
    <w:rsid w:val="006E4AFF"/>
    <w:rsid w:val="006F4D7F"/>
    <w:rsid w:val="007045B5"/>
    <w:rsid w:val="00734E4D"/>
    <w:rsid w:val="00761682"/>
    <w:rsid w:val="00766D3E"/>
    <w:rsid w:val="00774059"/>
    <w:rsid w:val="00783DE2"/>
    <w:rsid w:val="007A09E1"/>
    <w:rsid w:val="007B56C8"/>
    <w:rsid w:val="007C23FC"/>
    <w:rsid w:val="007D69D9"/>
    <w:rsid w:val="007E773B"/>
    <w:rsid w:val="007F52A8"/>
    <w:rsid w:val="008163F7"/>
    <w:rsid w:val="00823C51"/>
    <w:rsid w:val="00825615"/>
    <w:rsid w:val="00826061"/>
    <w:rsid w:val="00827BB0"/>
    <w:rsid w:val="008323AC"/>
    <w:rsid w:val="00834AD7"/>
    <w:rsid w:val="00841070"/>
    <w:rsid w:val="008460F3"/>
    <w:rsid w:val="00847151"/>
    <w:rsid w:val="0085670B"/>
    <w:rsid w:val="00866277"/>
    <w:rsid w:val="00881E3E"/>
    <w:rsid w:val="00890A2C"/>
    <w:rsid w:val="008C7A1F"/>
    <w:rsid w:val="008D32F7"/>
    <w:rsid w:val="008D7EEB"/>
    <w:rsid w:val="008E0B84"/>
    <w:rsid w:val="008E5BA1"/>
    <w:rsid w:val="008E6E43"/>
    <w:rsid w:val="008F1E83"/>
    <w:rsid w:val="00915EE5"/>
    <w:rsid w:val="00923246"/>
    <w:rsid w:val="009371CA"/>
    <w:rsid w:val="00941F2C"/>
    <w:rsid w:val="00946414"/>
    <w:rsid w:val="00946713"/>
    <w:rsid w:val="009833DE"/>
    <w:rsid w:val="009863B9"/>
    <w:rsid w:val="009873FD"/>
    <w:rsid w:val="009B5C9D"/>
    <w:rsid w:val="009B7F9A"/>
    <w:rsid w:val="009F10EF"/>
    <w:rsid w:val="00A05FF8"/>
    <w:rsid w:val="00A50C39"/>
    <w:rsid w:val="00A662B6"/>
    <w:rsid w:val="00A67FF2"/>
    <w:rsid w:val="00A73804"/>
    <w:rsid w:val="00A750F0"/>
    <w:rsid w:val="00A832AA"/>
    <w:rsid w:val="00A85F24"/>
    <w:rsid w:val="00A96848"/>
    <w:rsid w:val="00AA582A"/>
    <w:rsid w:val="00AB28BA"/>
    <w:rsid w:val="00AD2010"/>
    <w:rsid w:val="00AD2BE4"/>
    <w:rsid w:val="00AD6409"/>
    <w:rsid w:val="00AD74B4"/>
    <w:rsid w:val="00AD7EA7"/>
    <w:rsid w:val="00AF0509"/>
    <w:rsid w:val="00AF089F"/>
    <w:rsid w:val="00AF0ABE"/>
    <w:rsid w:val="00AF7C63"/>
    <w:rsid w:val="00B40A6C"/>
    <w:rsid w:val="00B54424"/>
    <w:rsid w:val="00B71D8D"/>
    <w:rsid w:val="00B72131"/>
    <w:rsid w:val="00B914E5"/>
    <w:rsid w:val="00BD1559"/>
    <w:rsid w:val="00BF61FA"/>
    <w:rsid w:val="00BF7225"/>
    <w:rsid w:val="00C11184"/>
    <w:rsid w:val="00C11E06"/>
    <w:rsid w:val="00C14DA0"/>
    <w:rsid w:val="00C15FCB"/>
    <w:rsid w:val="00C23B8D"/>
    <w:rsid w:val="00C41098"/>
    <w:rsid w:val="00C454B8"/>
    <w:rsid w:val="00C4692C"/>
    <w:rsid w:val="00C559CA"/>
    <w:rsid w:val="00C65D52"/>
    <w:rsid w:val="00C86A8C"/>
    <w:rsid w:val="00C86CE2"/>
    <w:rsid w:val="00C96223"/>
    <w:rsid w:val="00CA574D"/>
    <w:rsid w:val="00CB34FC"/>
    <w:rsid w:val="00CC6F42"/>
    <w:rsid w:val="00CD69D9"/>
    <w:rsid w:val="00CD704C"/>
    <w:rsid w:val="00CF5879"/>
    <w:rsid w:val="00D04EDB"/>
    <w:rsid w:val="00D0613A"/>
    <w:rsid w:val="00D1709E"/>
    <w:rsid w:val="00D222C3"/>
    <w:rsid w:val="00D23AA0"/>
    <w:rsid w:val="00D25E3D"/>
    <w:rsid w:val="00D4463B"/>
    <w:rsid w:val="00D450DC"/>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7796B"/>
    <w:rsid w:val="00F83A80"/>
    <w:rsid w:val="00F945C2"/>
    <w:rsid w:val="00FA56A2"/>
    <w:rsid w:val="00FD64C0"/>
    <w:rsid w:val="00FE110F"/>
    <w:rsid w:val="00FE72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Standard">
    <w:name w:val="Normal"/>
    <w:semiHidden/>
    <w:rsid w:val="00A96848"/>
  </w:style>
  <w:style w:type="paragraph" w:styleId="berschrift1">
    <w:name w:val="heading 1"/>
    <w:basedOn w:val="Standard"/>
    <w:next w:val="Standard"/>
    <w:link w:val="berschrift1Zchn"/>
    <w:uiPriority w:val="9"/>
    <w:qFormat/>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68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968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968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968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968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968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968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FE722D"/>
    <w:pPr>
      <w:spacing w:after="0"/>
      <w:jc w:val="both"/>
    </w:pPr>
    <w:rPr>
      <w:rFonts w:ascii="Times New Roman" w:hAnsi="Times New Roman"/>
      <w:sz w:val="20"/>
    </w:rPr>
  </w:style>
  <w:style w:type="character" w:customStyle="1" w:styleId="IOP-CS-ReferenceTextChar">
    <w:name w:val="IOP-CS-ReferenceText Char"/>
    <w:basedOn w:val="Absatz-Standardschriftart"/>
    <w:link w:val="IOP-CS-ReferenceText"/>
    <w:rsid w:val="00FE722D"/>
    <w:rPr>
      <w:rFonts w:ascii="Times New Roman" w:hAnsi="Times New Roman"/>
      <w:sz w:val="20"/>
    </w:rPr>
  </w:style>
  <w:style w:type="paragraph" w:styleId="Zitat">
    <w:name w:val="Quote"/>
    <w:basedOn w:val="Standard"/>
    <w:next w:val="Standard"/>
    <w:link w:val="ZitatZchn"/>
    <w:uiPriority w:val="29"/>
    <w:semiHidden/>
    <w:locked/>
    <w:rsid w:val="00EF46FE"/>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A96848"/>
    <w:rPr>
      <w:i/>
      <w:iCs/>
      <w:color w:val="404040" w:themeColor="text1" w:themeTint="BF"/>
    </w:rPr>
  </w:style>
  <w:style w:type="paragraph" w:styleId="Listenabsatz">
    <w:name w:val="List Paragraph"/>
    <w:basedOn w:val="Standard"/>
    <w:uiPriority w:val="34"/>
    <w:semiHidden/>
    <w:locked/>
    <w:rsid w:val="00EF46FE"/>
    <w:pPr>
      <w:ind w:left="720"/>
      <w:contextualSpacing/>
    </w:pPr>
  </w:style>
  <w:style w:type="character" w:styleId="IntensiveHervorhebung">
    <w:name w:val="Intense Emphasis"/>
    <w:basedOn w:val="Absatz-Standardschriftart"/>
    <w:uiPriority w:val="21"/>
    <w:semiHidden/>
    <w:locked/>
    <w:rsid w:val="00EF46FE"/>
    <w:rPr>
      <w:i/>
      <w:iCs/>
      <w:color w:val="0F4761" w:themeColor="accent1" w:themeShade="BF"/>
    </w:rPr>
  </w:style>
  <w:style w:type="paragraph" w:styleId="IntensivesZitat">
    <w:name w:val="Intense Quote"/>
    <w:basedOn w:val="Standard"/>
    <w:next w:val="Standard"/>
    <w:link w:val="IntensivesZitatZchn"/>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semiHidden/>
    <w:rsid w:val="00A96848"/>
    <w:rPr>
      <w:i/>
      <w:iCs/>
      <w:color w:val="0F4761" w:themeColor="accent1" w:themeShade="BF"/>
    </w:rPr>
  </w:style>
  <w:style w:type="character" w:styleId="IntensiverVerweis">
    <w:name w:val="Intense Reference"/>
    <w:basedOn w:val="Absatz-Standardschriftart"/>
    <w:uiPriority w:val="32"/>
    <w:semiHidden/>
    <w:locked/>
    <w:rsid w:val="00EF46FE"/>
    <w:rPr>
      <w:b/>
      <w:bCs/>
      <w:smallCaps/>
      <w:color w:val="0F4761" w:themeColor="accent1" w:themeShade="BF"/>
      <w:spacing w:val="5"/>
    </w:rPr>
  </w:style>
  <w:style w:type="paragraph" w:customStyle="1" w:styleId="IOP-CS-Title">
    <w:name w:val="IOP-CS-Title"/>
    <w:basedOn w:val="Standard"/>
    <w:link w:val="IOP-CS-TitleChar"/>
    <w:qFormat/>
    <w:rsid w:val="006F4D7F"/>
    <w:pPr>
      <w:spacing w:after="240"/>
    </w:pPr>
    <w:rPr>
      <w:rFonts w:asciiTheme="minorBidi" w:hAnsiTheme="minorBidi"/>
      <w:sz w:val="36"/>
      <w:szCs w:val="36"/>
    </w:rPr>
  </w:style>
  <w:style w:type="character" w:customStyle="1" w:styleId="IOP-CS-TitleChar">
    <w:name w:val="IOP-CS-Title Char"/>
    <w:basedOn w:val="Absatz-Standardschriftart"/>
    <w:link w:val="IOP-CS-Title"/>
    <w:rsid w:val="006F4D7F"/>
    <w:rPr>
      <w:rFonts w:asciiTheme="minorBidi" w:hAnsiTheme="minorBidi"/>
      <w:sz w:val="36"/>
      <w:szCs w:val="36"/>
    </w:rPr>
  </w:style>
  <w:style w:type="paragraph" w:customStyle="1" w:styleId="IOP-CS-Author">
    <w:name w:val="IOP-CS-Author"/>
    <w:basedOn w:val="Standard"/>
    <w:link w:val="IOP-CS-AuthorChar"/>
    <w:qFormat/>
    <w:rsid w:val="006F4D7F"/>
    <w:pPr>
      <w:spacing w:after="240"/>
    </w:pPr>
    <w:rPr>
      <w:rFonts w:ascii="Times New Roman" w:hAnsi="Times New Roman"/>
      <w:bCs/>
      <w:sz w:val="20"/>
    </w:rPr>
  </w:style>
  <w:style w:type="character" w:customStyle="1" w:styleId="IOP-CS-AuthorChar">
    <w:name w:val="IOP-CS-Author Char"/>
    <w:basedOn w:val="Absatz-Standardschriftart"/>
    <w:link w:val="IOP-CS-Author"/>
    <w:rsid w:val="006F4D7F"/>
    <w:rPr>
      <w:rFonts w:ascii="Times New Roman" w:hAnsi="Times New Roman"/>
      <w:bCs/>
      <w:sz w:val="20"/>
    </w:rPr>
  </w:style>
  <w:style w:type="paragraph" w:customStyle="1" w:styleId="IOP-CS-Affiliation">
    <w:name w:val="IOP-CS-Affiliation"/>
    <w:basedOn w:val="Standard"/>
    <w:link w:val="IOP-CS-AffiliationChar"/>
    <w:qFormat/>
    <w:rsid w:val="006F4D7F"/>
    <w:pPr>
      <w:spacing w:after="0"/>
    </w:pPr>
    <w:rPr>
      <w:rFonts w:ascii="Times New Roman" w:hAnsi="Times New Roman"/>
      <w:sz w:val="16"/>
      <w:szCs w:val="20"/>
    </w:rPr>
  </w:style>
  <w:style w:type="character" w:customStyle="1" w:styleId="IOP-CS-AffiliationChar">
    <w:name w:val="IOP-CS-Affiliation Char"/>
    <w:basedOn w:val="Absatz-Standardschriftart"/>
    <w:link w:val="IOP-CS-Affiliation"/>
    <w:rsid w:val="006F4D7F"/>
    <w:rPr>
      <w:rFonts w:ascii="Times New Roman" w:hAnsi="Times New Roman"/>
      <w:sz w:val="16"/>
      <w:szCs w:val="20"/>
    </w:rPr>
  </w:style>
  <w:style w:type="character" w:styleId="Hyperlink">
    <w:name w:val="Hyperlink"/>
    <w:basedOn w:val="Absatz-Standardschriftart"/>
    <w:uiPriority w:val="99"/>
    <w:semiHidden/>
    <w:locked/>
    <w:rsid w:val="005D53A8"/>
    <w:rPr>
      <w:color w:val="467886" w:themeColor="hyperlink"/>
      <w:u w:val="single"/>
    </w:rPr>
  </w:style>
  <w:style w:type="character" w:styleId="NichtaufgelsteErwhnung">
    <w:name w:val="Unresolved Mention"/>
    <w:basedOn w:val="Absatz-Standardschriftar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223586"/>
    <w:pPr>
      <w:jc w:val="both"/>
    </w:pPr>
    <w:rPr>
      <w:sz w:val="20"/>
      <w:szCs w:val="22"/>
    </w:rPr>
  </w:style>
  <w:style w:type="character" w:customStyle="1" w:styleId="IOP-CS-AbstractChar">
    <w:name w:val="IOP-CS-Abstract Char"/>
    <w:basedOn w:val="IOP-CS-AffiliationChar"/>
    <w:link w:val="IOP-CS-Abstract"/>
    <w:rsid w:val="00223586"/>
    <w:rPr>
      <w:rFonts w:ascii="Times New Roman" w:hAnsi="Times New Roman"/>
      <w:sz w:val="20"/>
      <w:szCs w:val="20"/>
    </w:rPr>
  </w:style>
  <w:style w:type="paragraph" w:customStyle="1" w:styleId="IOP-CS-SectionHead">
    <w:name w:val="IOP-CS-SectionHead"/>
    <w:next w:val="IOP-CS-BodyNoIndent"/>
    <w:link w:val="IOP-CS-SectionHeadChar"/>
    <w:qFormat/>
    <w:rsid w:val="00223586"/>
    <w:pPr>
      <w:spacing w:before="240" w:after="0"/>
    </w:pPr>
    <w:rPr>
      <w:rFonts w:ascii="Times New Roman" w:hAnsi="Times New Roman"/>
      <w:b/>
      <w:bCs/>
      <w:sz w:val="20"/>
    </w:rPr>
  </w:style>
  <w:style w:type="character" w:customStyle="1" w:styleId="IOP-CS-SectionHeadChar">
    <w:name w:val="IOP-CS-SectionHead Char"/>
    <w:basedOn w:val="IOP-CS-AffiliationChar"/>
    <w:link w:val="IOP-CS-SectionHead"/>
    <w:rsid w:val="00223586"/>
    <w:rPr>
      <w:rFonts w:ascii="Times New Roman" w:hAnsi="Times New Roman"/>
      <w:b/>
      <w:bCs/>
      <w:sz w:val="20"/>
      <w:szCs w:val="20"/>
    </w:rPr>
  </w:style>
  <w:style w:type="paragraph" w:customStyle="1" w:styleId="IOP-CS-BodyText">
    <w:name w:val="IOP-CS-BodyText"/>
    <w:link w:val="IOP-CS-BodyTextChar"/>
    <w:qFormat/>
    <w:rsid w:val="00223586"/>
    <w:pPr>
      <w:spacing w:after="0"/>
      <w:ind w:firstLine="425"/>
      <w:jc w:val="both"/>
    </w:pPr>
    <w:rPr>
      <w:rFonts w:ascii="Times New Roman" w:hAnsi="Times New Roman"/>
      <w:sz w:val="20"/>
    </w:rPr>
  </w:style>
  <w:style w:type="character" w:customStyle="1" w:styleId="IOP-CS-BodyTextChar">
    <w:name w:val="IOP-CS-BodyText Char"/>
    <w:basedOn w:val="IOP-CS-AffiliationChar"/>
    <w:link w:val="IOP-CS-BodyText"/>
    <w:rsid w:val="00223586"/>
    <w:rPr>
      <w:rFonts w:ascii="Times New Roman" w:hAnsi="Times New Roman"/>
      <w:sz w:val="20"/>
      <w:szCs w:val="20"/>
    </w:rPr>
  </w:style>
  <w:style w:type="paragraph" w:customStyle="1" w:styleId="IOP-CS-SubsectionHeading">
    <w:name w:val="IOP-CS-SubsectionHeading"/>
    <w:next w:val="IOP-CS-BodyNoIndent"/>
    <w:link w:val="IOP-CS-SubsectionHeadingChar"/>
    <w:qFormat/>
    <w:rsid w:val="008E6E43"/>
    <w:pPr>
      <w:spacing w:before="240" w:after="0"/>
    </w:pPr>
    <w:rPr>
      <w:rFonts w:ascii="Times New Roman" w:hAnsi="Times New Roman"/>
      <w:i/>
      <w:iCs/>
      <w:sz w:val="20"/>
    </w:rPr>
  </w:style>
  <w:style w:type="character" w:customStyle="1" w:styleId="IOP-CS-SubsectionHeadingChar">
    <w:name w:val="IOP-CS-SubsectionHeading Char"/>
    <w:basedOn w:val="IOP-CS-BodyTextChar"/>
    <w:link w:val="IOP-CS-SubsectionHeading"/>
    <w:rsid w:val="008E6E43"/>
    <w:rPr>
      <w:rFonts w:ascii="Times New Roman" w:hAnsi="Times New Roman"/>
      <w:i/>
      <w:iCs/>
      <w:sz w:val="20"/>
      <w:szCs w:val="20"/>
    </w:rPr>
  </w:style>
  <w:style w:type="paragraph" w:customStyle="1" w:styleId="IOP-CS-BodyNoIndent">
    <w:name w:val="IOP-CS-BodyNoIndent"/>
    <w:basedOn w:val="IOP-CS-BodyText"/>
    <w:next w:val="IOP-CS-BodyText"/>
    <w:link w:val="IOP-CS-BodyNoIndentChar"/>
    <w:qFormat/>
    <w:rsid w:val="00223586"/>
    <w:pPr>
      <w:ind w:firstLine="0"/>
    </w:pPr>
  </w:style>
  <w:style w:type="character" w:customStyle="1" w:styleId="IOP-CS-BodyNoIndentChar">
    <w:name w:val="IOP-CS-BodyNoIndent Char"/>
    <w:basedOn w:val="IOP-CS-BodyTextChar"/>
    <w:link w:val="IOP-CS-BodyNoIndent"/>
    <w:rsid w:val="00223586"/>
    <w:rPr>
      <w:rFonts w:ascii="Times New Roman" w:hAnsi="Times New Roman"/>
      <w:sz w:val="20"/>
      <w:szCs w:val="20"/>
    </w:rPr>
  </w:style>
  <w:style w:type="paragraph" w:customStyle="1" w:styleId="IOP-CS-CaptionText">
    <w:name w:val="IOP-CS-CaptionText"/>
    <w:link w:val="IOP-CS-CaptionTextChar"/>
    <w:qFormat/>
    <w:rsid w:val="00774059"/>
    <w:rPr>
      <w:rFonts w:ascii="Cambria" w:hAnsi="Cambria"/>
      <w:sz w:val="16"/>
    </w:rPr>
  </w:style>
  <w:style w:type="character" w:customStyle="1" w:styleId="IOP-CS-CaptionTextChar">
    <w:name w:val="IOP-CS-CaptionText Char"/>
    <w:basedOn w:val="Absatz-Standardschriftart"/>
    <w:link w:val="IOP-CS-CaptionText"/>
    <w:rsid w:val="00774059"/>
    <w:rPr>
      <w:rFonts w:ascii="Cambria" w:hAnsi="Cambria"/>
      <w:sz w:val="16"/>
    </w:rPr>
  </w:style>
  <w:style w:type="table" w:styleId="Tabellenraster">
    <w:name w:val="Table Grid"/>
    <w:basedOn w:val="NormaleTabelle"/>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Standard"/>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Absatz-Standardschriftar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Standard"/>
    <w:link w:val="IOP-CS-TableLeftColumnChar"/>
    <w:qFormat/>
    <w:rsid w:val="00941F2C"/>
    <w:pPr>
      <w:spacing w:after="0" w:line="240" w:lineRule="auto"/>
    </w:pPr>
    <w:rPr>
      <w:rFonts w:ascii="Times New Roman" w:eastAsia="Times New Roman" w:hAnsi="Times New Roman" w:cs="Arial"/>
      <w:kern w:val="0"/>
      <w:sz w:val="20"/>
      <w:szCs w:val="20"/>
      <w14:ligatures w14:val="none"/>
    </w:rPr>
  </w:style>
  <w:style w:type="paragraph" w:customStyle="1" w:styleId="IOP-CS-TableContent">
    <w:name w:val="IOP-CS-TableContent"/>
    <w:basedOn w:val="Standard"/>
    <w:link w:val="IOP-CS-TableContentChar"/>
    <w:qFormat/>
    <w:rsid w:val="00941F2C"/>
    <w:pPr>
      <w:spacing w:after="0" w:line="240" w:lineRule="auto"/>
      <w:jc w:val="center"/>
    </w:pPr>
    <w:rPr>
      <w:rFonts w:ascii="Times New Roman" w:eastAsia="Times New Roman" w:hAnsi="Times New Roman" w:cs="Arial"/>
      <w:kern w:val="0"/>
      <w:sz w:val="20"/>
      <w:szCs w:val="20"/>
      <w14:ligatures w14:val="none"/>
    </w:rPr>
  </w:style>
  <w:style w:type="character" w:customStyle="1" w:styleId="IOP-CS-TableLeftColumnChar">
    <w:name w:val="IOP-CS-TableLeftColumn Char"/>
    <w:basedOn w:val="Absatz-Standardschriftart"/>
    <w:link w:val="IOP-CS-TableLeftColumn"/>
    <w:rsid w:val="00941F2C"/>
    <w:rPr>
      <w:rFonts w:ascii="Times New Roman" w:eastAsia="Times New Roman" w:hAnsi="Times New Roman" w:cs="Arial"/>
      <w:kern w:val="0"/>
      <w:sz w:val="20"/>
      <w:szCs w:val="20"/>
      <w14:ligatures w14:val="none"/>
    </w:rPr>
  </w:style>
  <w:style w:type="character" w:customStyle="1" w:styleId="IOP-CS-TableContentChar">
    <w:name w:val="IOP-CS-TableContent Char"/>
    <w:basedOn w:val="Absatz-Standardschriftart"/>
    <w:link w:val="IOP-CS-TableContent"/>
    <w:rsid w:val="00941F2C"/>
    <w:rPr>
      <w:rFonts w:ascii="Times New Roman" w:eastAsia="Times New Roman" w:hAnsi="Times New Roman" w:cs="Arial"/>
      <w:kern w:val="0"/>
      <w:sz w:val="20"/>
      <w:szCs w:val="20"/>
      <w14:ligatures w14:val="none"/>
    </w:rPr>
  </w:style>
  <w:style w:type="paragraph" w:styleId="Kopfzeile">
    <w:name w:val="header"/>
    <w:basedOn w:val="Standard"/>
    <w:link w:val="KopfzeileZchn"/>
    <w:uiPriority w:val="99"/>
    <w:semiHidden/>
    <w:locked/>
    <w:rsid w:val="00AD20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D2010"/>
  </w:style>
  <w:style w:type="paragraph" w:styleId="Fuzeile">
    <w:name w:val="footer"/>
    <w:basedOn w:val="Standard"/>
    <w:link w:val="FuzeileZchn"/>
    <w:uiPriority w:val="99"/>
    <w:locked/>
    <w:rsid w:val="00AD20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2010"/>
  </w:style>
  <w:style w:type="paragraph" w:customStyle="1" w:styleId="InlineCode">
    <w:name w:val="InlineCode"/>
    <w:basedOn w:val="IOP-CS-BodyText"/>
    <w:link w:val="InlineCodeZchn"/>
    <w:qFormat/>
    <w:rsid w:val="00BF61FA"/>
    <w:pPr>
      <w:numPr>
        <w:numId w:val="7"/>
      </w:numPr>
    </w:pPr>
    <w:rPr>
      <w:rFonts w:ascii="Courier New" w:hAnsi="Courier New"/>
      <w:sz w:val="18"/>
    </w:rPr>
  </w:style>
  <w:style w:type="paragraph" w:styleId="Beschriftung">
    <w:name w:val="caption"/>
    <w:basedOn w:val="Standard"/>
    <w:next w:val="Standard"/>
    <w:uiPriority w:val="35"/>
    <w:semiHidden/>
    <w:qFormat/>
    <w:locked/>
    <w:rsid w:val="00D450DC"/>
    <w:pPr>
      <w:spacing w:after="200" w:line="240" w:lineRule="auto"/>
    </w:pPr>
    <w:rPr>
      <w:i/>
      <w:iCs/>
      <w:color w:val="0E2841" w:themeColor="text2"/>
      <w:sz w:val="18"/>
      <w:szCs w:val="18"/>
    </w:rPr>
  </w:style>
  <w:style w:type="character" w:customStyle="1" w:styleId="InlineCodeZchn">
    <w:name w:val="InlineCode Zchn"/>
    <w:basedOn w:val="IOP-CS-BodyTextChar"/>
    <w:link w:val="InlineCode"/>
    <w:rsid w:val="00BF61FA"/>
    <w:rPr>
      <w:rFonts w:ascii="Courier New" w:hAnsi="Courier New"/>
      <w:sz w:val="18"/>
      <w:szCs w:val="20"/>
    </w:rPr>
  </w:style>
  <w:style w:type="character" w:styleId="Platzhaltertext">
    <w:name w:val="Placeholder Text"/>
    <w:basedOn w:val="Absatz-Standardschriftart"/>
    <w:uiPriority w:val="99"/>
    <w:semiHidden/>
    <w:locked/>
    <w:rsid w:val="00693C30"/>
    <w:rPr>
      <w:color w:val="808080"/>
    </w:rPr>
  </w:style>
  <w:style w:type="paragraph" w:styleId="Literaturverzeichnis">
    <w:name w:val="Bibliography"/>
    <w:basedOn w:val="Standard"/>
    <w:next w:val="Standard"/>
    <w:uiPriority w:val="37"/>
    <w:semiHidden/>
    <w:locked/>
    <w:rsid w:val="004D1485"/>
  </w:style>
  <w:style w:type="character" w:styleId="BesuchterLink">
    <w:name w:val="FollowedHyperlink"/>
    <w:basedOn w:val="Absatz-Standardschriftart"/>
    <w:uiPriority w:val="99"/>
    <w:semiHidden/>
    <w:locked/>
    <w:rsid w:val="008E5B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4986">
      <w:bodyDiv w:val="1"/>
      <w:marLeft w:val="0"/>
      <w:marRight w:val="0"/>
      <w:marTop w:val="0"/>
      <w:marBottom w:val="0"/>
      <w:divBdr>
        <w:top w:val="none" w:sz="0" w:space="0" w:color="auto"/>
        <w:left w:val="none" w:sz="0" w:space="0" w:color="auto"/>
        <w:bottom w:val="none" w:sz="0" w:space="0" w:color="auto"/>
        <w:right w:val="none" w:sz="0" w:space="0" w:color="auto"/>
      </w:divBdr>
    </w:div>
    <w:div w:id="83038007">
      <w:bodyDiv w:val="1"/>
      <w:marLeft w:val="0"/>
      <w:marRight w:val="0"/>
      <w:marTop w:val="0"/>
      <w:marBottom w:val="0"/>
      <w:divBdr>
        <w:top w:val="none" w:sz="0" w:space="0" w:color="auto"/>
        <w:left w:val="none" w:sz="0" w:space="0" w:color="auto"/>
        <w:bottom w:val="none" w:sz="0" w:space="0" w:color="auto"/>
        <w:right w:val="none" w:sz="0" w:space="0" w:color="auto"/>
      </w:divBdr>
    </w:div>
    <w:div w:id="130363410">
      <w:bodyDiv w:val="1"/>
      <w:marLeft w:val="0"/>
      <w:marRight w:val="0"/>
      <w:marTop w:val="0"/>
      <w:marBottom w:val="0"/>
      <w:divBdr>
        <w:top w:val="none" w:sz="0" w:space="0" w:color="auto"/>
        <w:left w:val="none" w:sz="0" w:space="0" w:color="auto"/>
        <w:bottom w:val="none" w:sz="0" w:space="0" w:color="auto"/>
        <w:right w:val="none" w:sz="0" w:space="0" w:color="auto"/>
      </w:divBdr>
    </w:div>
    <w:div w:id="233510456">
      <w:bodyDiv w:val="1"/>
      <w:marLeft w:val="0"/>
      <w:marRight w:val="0"/>
      <w:marTop w:val="0"/>
      <w:marBottom w:val="0"/>
      <w:divBdr>
        <w:top w:val="none" w:sz="0" w:space="0" w:color="auto"/>
        <w:left w:val="none" w:sz="0" w:space="0" w:color="auto"/>
        <w:bottom w:val="none" w:sz="0" w:space="0" w:color="auto"/>
        <w:right w:val="none" w:sz="0" w:space="0" w:color="auto"/>
      </w:divBdr>
    </w:div>
    <w:div w:id="264653400">
      <w:bodyDiv w:val="1"/>
      <w:marLeft w:val="0"/>
      <w:marRight w:val="0"/>
      <w:marTop w:val="0"/>
      <w:marBottom w:val="0"/>
      <w:divBdr>
        <w:top w:val="none" w:sz="0" w:space="0" w:color="auto"/>
        <w:left w:val="none" w:sz="0" w:space="0" w:color="auto"/>
        <w:bottom w:val="none" w:sz="0" w:space="0" w:color="auto"/>
        <w:right w:val="none" w:sz="0" w:space="0" w:color="auto"/>
      </w:divBdr>
    </w:div>
    <w:div w:id="287396125">
      <w:bodyDiv w:val="1"/>
      <w:marLeft w:val="0"/>
      <w:marRight w:val="0"/>
      <w:marTop w:val="0"/>
      <w:marBottom w:val="0"/>
      <w:divBdr>
        <w:top w:val="none" w:sz="0" w:space="0" w:color="auto"/>
        <w:left w:val="none" w:sz="0" w:space="0" w:color="auto"/>
        <w:bottom w:val="none" w:sz="0" w:space="0" w:color="auto"/>
        <w:right w:val="none" w:sz="0" w:space="0" w:color="auto"/>
      </w:divBdr>
    </w:div>
    <w:div w:id="356546553">
      <w:bodyDiv w:val="1"/>
      <w:marLeft w:val="0"/>
      <w:marRight w:val="0"/>
      <w:marTop w:val="0"/>
      <w:marBottom w:val="0"/>
      <w:divBdr>
        <w:top w:val="none" w:sz="0" w:space="0" w:color="auto"/>
        <w:left w:val="none" w:sz="0" w:space="0" w:color="auto"/>
        <w:bottom w:val="none" w:sz="0" w:space="0" w:color="auto"/>
        <w:right w:val="none" w:sz="0" w:space="0" w:color="auto"/>
      </w:divBdr>
    </w:div>
    <w:div w:id="359548433">
      <w:bodyDiv w:val="1"/>
      <w:marLeft w:val="0"/>
      <w:marRight w:val="0"/>
      <w:marTop w:val="0"/>
      <w:marBottom w:val="0"/>
      <w:divBdr>
        <w:top w:val="none" w:sz="0" w:space="0" w:color="auto"/>
        <w:left w:val="none" w:sz="0" w:space="0" w:color="auto"/>
        <w:bottom w:val="none" w:sz="0" w:space="0" w:color="auto"/>
        <w:right w:val="none" w:sz="0" w:space="0" w:color="auto"/>
      </w:divBdr>
    </w:div>
    <w:div w:id="402724924">
      <w:bodyDiv w:val="1"/>
      <w:marLeft w:val="0"/>
      <w:marRight w:val="0"/>
      <w:marTop w:val="0"/>
      <w:marBottom w:val="0"/>
      <w:divBdr>
        <w:top w:val="none" w:sz="0" w:space="0" w:color="auto"/>
        <w:left w:val="none" w:sz="0" w:space="0" w:color="auto"/>
        <w:bottom w:val="none" w:sz="0" w:space="0" w:color="auto"/>
        <w:right w:val="none" w:sz="0" w:space="0" w:color="auto"/>
      </w:divBdr>
    </w:div>
    <w:div w:id="411322516">
      <w:bodyDiv w:val="1"/>
      <w:marLeft w:val="0"/>
      <w:marRight w:val="0"/>
      <w:marTop w:val="0"/>
      <w:marBottom w:val="0"/>
      <w:divBdr>
        <w:top w:val="none" w:sz="0" w:space="0" w:color="auto"/>
        <w:left w:val="none" w:sz="0" w:space="0" w:color="auto"/>
        <w:bottom w:val="none" w:sz="0" w:space="0" w:color="auto"/>
        <w:right w:val="none" w:sz="0" w:space="0" w:color="auto"/>
      </w:divBdr>
    </w:div>
    <w:div w:id="445387619">
      <w:bodyDiv w:val="1"/>
      <w:marLeft w:val="0"/>
      <w:marRight w:val="0"/>
      <w:marTop w:val="0"/>
      <w:marBottom w:val="0"/>
      <w:divBdr>
        <w:top w:val="none" w:sz="0" w:space="0" w:color="auto"/>
        <w:left w:val="none" w:sz="0" w:space="0" w:color="auto"/>
        <w:bottom w:val="none" w:sz="0" w:space="0" w:color="auto"/>
        <w:right w:val="none" w:sz="0" w:space="0" w:color="auto"/>
      </w:divBdr>
    </w:div>
    <w:div w:id="455831810">
      <w:bodyDiv w:val="1"/>
      <w:marLeft w:val="0"/>
      <w:marRight w:val="0"/>
      <w:marTop w:val="0"/>
      <w:marBottom w:val="0"/>
      <w:divBdr>
        <w:top w:val="none" w:sz="0" w:space="0" w:color="auto"/>
        <w:left w:val="none" w:sz="0" w:space="0" w:color="auto"/>
        <w:bottom w:val="none" w:sz="0" w:space="0" w:color="auto"/>
        <w:right w:val="none" w:sz="0" w:space="0" w:color="auto"/>
      </w:divBdr>
    </w:div>
    <w:div w:id="492525459">
      <w:bodyDiv w:val="1"/>
      <w:marLeft w:val="0"/>
      <w:marRight w:val="0"/>
      <w:marTop w:val="0"/>
      <w:marBottom w:val="0"/>
      <w:divBdr>
        <w:top w:val="none" w:sz="0" w:space="0" w:color="auto"/>
        <w:left w:val="none" w:sz="0" w:space="0" w:color="auto"/>
        <w:bottom w:val="none" w:sz="0" w:space="0" w:color="auto"/>
        <w:right w:val="none" w:sz="0" w:space="0" w:color="auto"/>
      </w:divBdr>
    </w:div>
    <w:div w:id="493111924">
      <w:bodyDiv w:val="1"/>
      <w:marLeft w:val="0"/>
      <w:marRight w:val="0"/>
      <w:marTop w:val="0"/>
      <w:marBottom w:val="0"/>
      <w:divBdr>
        <w:top w:val="none" w:sz="0" w:space="0" w:color="auto"/>
        <w:left w:val="none" w:sz="0" w:space="0" w:color="auto"/>
        <w:bottom w:val="none" w:sz="0" w:space="0" w:color="auto"/>
        <w:right w:val="none" w:sz="0" w:space="0" w:color="auto"/>
      </w:divBdr>
    </w:div>
    <w:div w:id="604657356">
      <w:bodyDiv w:val="1"/>
      <w:marLeft w:val="0"/>
      <w:marRight w:val="0"/>
      <w:marTop w:val="0"/>
      <w:marBottom w:val="0"/>
      <w:divBdr>
        <w:top w:val="none" w:sz="0" w:space="0" w:color="auto"/>
        <w:left w:val="none" w:sz="0" w:space="0" w:color="auto"/>
        <w:bottom w:val="none" w:sz="0" w:space="0" w:color="auto"/>
        <w:right w:val="none" w:sz="0" w:space="0" w:color="auto"/>
      </w:divBdr>
    </w:div>
    <w:div w:id="628899879">
      <w:bodyDiv w:val="1"/>
      <w:marLeft w:val="0"/>
      <w:marRight w:val="0"/>
      <w:marTop w:val="0"/>
      <w:marBottom w:val="0"/>
      <w:divBdr>
        <w:top w:val="none" w:sz="0" w:space="0" w:color="auto"/>
        <w:left w:val="none" w:sz="0" w:space="0" w:color="auto"/>
        <w:bottom w:val="none" w:sz="0" w:space="0" w:color="auto"/>
        <w:right w:val="none" w:sz="0" w:space="0" w:color="auto"/>
      </w:divBdr>
    </w:div>
    <w:div w:id="642121763">
      <w:bodyDiv w:val="1"/>
      <w:marLeft w:val="0"/>
      <w:marRight w:val="0"/>
      <w:marTop w:val="0"/>
      <w:marBottom w:val="0"/>
      <w:divBdr>
        <w:top w:val="none" w:sz="0" w:space="0" w:color="auto"/>
        <w:left w:val="none" w:sz="0" w:space="0" w:color="auto"/>
        <w:bottom w:val="none" w:sz="0" w:space="0" w:color="auto"/>
        <w:right w:val="none" w:sz="0" w:space="0" w:color="auto"/>
      </w:divBdr>
    </w:div>
    <w:div w:id="769474140">
      <w:bodyDiv w:val="1"/>
      <w:marLeft w:val="0"/>
      <w:marRight w:val="0"/>
      <w:marTop w:val="0"/>
      <w:marBottom w:val="0"/>
      <w:divBdr>
        <w:top w:val="none" w:sz="0" w:space="0" w:color="auto"/>
        <w:left w:val="none" w:sz="0" w:space="0" w:color="auto"/>
        <w:bottom w:val="none" w:sz="0" w:space="0" w:color="auto"/>
        <w:right w:val="none" w:sz="0" w:space="0" w:color="auto"/>
      </w:divBdr>
    </w:div>
    <w:div w:id="799764200">
      <w:bodyDiv w:val="1"/>
      <w:marLeft w:val="0"/>
      <w:marRight w:val="0"/>
      <w:marTop w:val="0"/>
      <w:marBottom w:val="0"/>
      <w:divBdr>
        <w:top w:val="none" w:sz="0" w:space="0" w:color="auto"/>
        <w:left w:val="none" w:sz="0" w:space="0" w:color="auto"/>
        <w:bottom w:val="none" w:sz="0" w:space="0" w:color="auto"/>
        <w:right w:val="none" w:sz="0" w:space="0" w:color="auto"/>
      </w:divBdr>
    </w:div>
    <w:div w:id="810440159">
      <w:bodyDiv w:val="1"/>
      <w:marLeft w:val="0"/>
      <w:marRight w:val="0"/>
      <w:marTop w:val="0"/>
      <w:marBottom w:val="0"/>
      <w:divBdr>
        <w:top w:val="none" w:sz="0" w:space="0" w:color="auto"/>
        <w:left w:val="none" w:sz="0" w:space="0" w:color="auto"/>
        <w:bottom w:val="none" w:sz="0" w:space="0" w:color="auto"/>
        <w:right w:val="none" w:sz="0" w:space="0" w:color="auto"/>
      </w:divBdr>
    </w:div>
    <w:div w:id="832569457">
      <w:bodyDiv w:val="1"/>
      <w:marLeft w:val="0"/>
      <w:marRight w:val="0"/>
      <w:marTop w:val="0"/>
      <w:marBottom w:val="0"/>
      <w:divBdr>
        <w:top w:val="none" w:sz="0" w:space="0" w:color="auto"/>
        <w:left w:val="none" w:sz="0" w:space="0" w:color="auto"/>
        <w:bottom w:val="none" w:sz="0" w:space="0" w:color="auto"/>
        <w:right w:val="none" w:sz="0" w:space="0" w:color="auto"/>
      </w:divBdr>
    </w:div>
    <w:div w:id="921723649">
      <w:bodyDiv w:val="1"/>
      <w:marLeft w:val="0"/>
      <w:marRight w:val="0"/>
      <w:marTop w:val="0"/>
      <w:marBottom w:val="0"/>
      <w:divBdr>
        <w:top w:val="none" w:sz="0" w:space="0" w:color="auto"/>
        <w:left w:val="none" w:sz="0" w:space="0" w:color="auto"/>
        <w:bottom w:val="none" w:sz="0" w:space="0" w:color="auto"/>
        <w:right w:val="none" w:sz="0" w:space="0" w:color="auto"/>
      </w:divBdr>
    </w:div>
    <w:div w:id="942499176">
      <w:bodyDiv w:val="1"/>
      <w:marLeft w:val="0"/>
      <w:marRight w:val="0"/>
      <w:marTop w:val="0"/>
      <w:marBottom w:val="0"/>
      <w:divBdr>
        <w:top w:val="none" w:sz="0" w:space="0" w:color="auto"/>
        <w:left w:val="none" w:sz="0" w:space="0" w:color="auto"/>
        <w:bottom w:val="none" w:sz="0" w:space="0" w:color="auto"/>
        <w:right w:val="none" w:sz="0" w:space="0" w:color="auto"/>
      </w:divBdr>
    </w:div>
    <w:div w:id="1022320734">
      <w:bodyDiv w:val="1"/>
      <w:marLeft w:val="0"/>
      <w:marRight w:val="0"/>
      <w:marTop w:val="0"/>
      <w:marBottom w:val="0"/>
      <w:divBdr>
        <w:top w:val="none" w:sz="0" w:space="0" w:color="auto"/>
        <w:left w:val="none" w:sz="0" w:space="0" w:color="auto"/>
        <w:bottom w:val="none" w:sz="0" w:space="0" w:color="auto"/>
        <w:right w:val="none" w:sz="0" w:space="0" w:color="auto"/>
      </w:divBdr>
    </w:div>
    <w:div w:id="1033765874">
      <w:bodyDiv w:val="1"/>
      <w:marLeft w:val="0"/>
      <w:marRight w:val="0"/>
      <w:marTop w:val="0"/>
      <w:marBottom w:val="0"/>
      <w:divBdr>
        <w:top w:val="none" w:sz="0" w:space="0" w:color="auto"/>
        <w:left w:val="none" w:sz="0" w:space="0" w:color="auto"/>
        <w:bottom w:val="none" w:sz="0" w:space="0" w:color="auto"/>
        <w:right w:val="none" w:sz="0" w:space="0" w:color="auto"/>
      </w:divBdr>
    </w:div>
    <w:div w:id="1044328996">
      <w:bodyDiv w:val="1"/>
      <w:marLeft w:val="0"/>
      <w:marRight w:val="0"/>
      <w:marTop w:val="0"/>
      <w:marBottom w:val="0"/>
      <w:divBdr>
        <w:top w:val="none" w:sz="0" w:space="0" w:color="auto"/>
        <w:left w:val="none" w:sz="0" w:space="0" w:color="auto"/>
        <w:bottom w:val="none" w:sz="0" w:space="0" w:color="auto"/>
        <w:right w:val="none" w:sz="0" w:space="0" w:color="auto"/>
      </w:divBdr>
    </w:div>
    <w:div w:id="1047686896">
      <w:bodyDiv w:val="1"/>
      <w:marLeft w:val="0"/>
      <w:marRight w:val="0"/>
      <w:marTop w:val="0"/>
      <w:marBottom w:val="0"/>
      <w:divBdr>
        <w:top w:val="none" w:sz="0" w:space="0" w:color="auto"/>
        <w:left w:val="none" w:sz="0" w:space="0" w:color="auto"/>
        <w:bottom w:val="none" w:sz="0" w:space="0" w:color="auto"/>
        <w:right w:val="none" w:sz="0" w:space="0" w:color="auto"/>
      </w:divBdr>
    </w:div>
    <w:div w:id="1075279921">
      <w:bodyDiv w:val="1"/>
      <w:marLeft w:val="0"/>
      <w:marRight w:val="0"/>
      <w:marTop w:val="0"/>
      <w:marBottom w:val="0"/>
      <w:divBdr>
        <w:top w:val="none" w:sz="0" w:space="0" w:color="auto"/>
        <w:left w:val="none" w:sz="0" w:space="0" w:color="auto"/>
        <w:bottom w:val="none" w:sz="0" w:space="0" w:color="auto"/>
        <w:right w:val="none" w:sz="0" w:space="0" w:color="auto"/>
      </w:divBdr>
    </w:div>
    <w:div w:id="1101220331">
      <w:bodyDiv w:val="1"/>
      <w:marLeft w:val="0"/>
      <w:marRight w:val="0"/>
      <w:marTop w:val="0"/>
      <w:marBottom w:val="0"/>
      <w:divBdr>
        <w:top w:val="none" w:sz="0" w:space="0" w:color="auto"/>
        <w:left w:val="none" w:sz="0" w:space="0" w:color="auto"/>
        <w:bottom w:val="none" w:sz="0" w:space="0" w:color="auto"/>
        <w:right w:val="none" w:sz="0" w:space="0" w:color="auto"/>
      </w:divBdr>
    </w:div>
    <w:div w:id="1130592741">
      <w:bodyDiv w:val="1"/>
      <w:marLeft w:val="0"/>
      <w:marRight w:val="0"/>
      <w:marTop w:val="0"/>
      <w:marBottom w:val="0"/>
      <w:divBdr>
        <w:top w:val="none" w:sz="0" w:space="0" w:color="auto"/>
        <w:left w:val="none" w:sz="0" w:space="0" w:color="auto"/>
        <w:bottom w:val="none" w:sz="0" w:space="0" w:color="auto"/>
        <w:right w:val="none" w:sz="0" w:space="0" w:color="auto"/>
      </w:divBdr>
    </w:div>
    <w:div w:id="1131435986">
      <w:bodyDiv w:val="1"/>
      <w:marLeft w:val="0"/>
      <w:marRight w:val="0"/>
      <w:marTop w:val="0"/>
      <w:marBottom w:val="0"/>
      <w:divBdr>
        <w:top w:val="none" w:sz="0" w:space="0" w:color="auto"/>
        <w:left w:val="none" w:sz="0" w:space="0" w:color="auto"/>
        <w:bottom w:val="none" w:sz="0" w:space="0" w:color="auto"/>
        <w:right w:val="none" w:sz="0" w:space="0" w:color="auto"/>
      </w:divBdr>
    </w:div>
    <w:div w:id="1149514617">
      <w:bodyDiv w:val="1"/>
      <w:marLeft w:val="0"/>
      <w:marRight w:val="0"/>
      <w:marTop w:val="0"/>
      <w:marBottom w:val="0"/>
      <w:divBdr>
        <w:top w:val="none" w:sz="0" w:space="0" w:color="auto"/>
        <w:left w:val="none" w:sz="0" w:space="0" w:color="auto"/>
        <w:bottom w:val="none" w:sz="0" w:space="0" w:color="auto"/>
        <w:right w:val="none" w:sz="0" w:space="0" w:color="auto"/>
      </w:divBdr>
    </w:div>
    <w:div w:id="1154684193">
      <w:bodyDiv w:val="1"/>
      <w:marLeft w:val="0"/>
      <w:marRight w:val="0"/>
      <w:marTop w:val="0"/>
      <w:marBottom w:val="0"/>
      <w:divBdr>
        <w:top w:val="none" w:sz="0" w:space="0" w:color="auto"/>
        <w:left w:val="none" w:sz="0" w:space="0" w:color="auto"/>
        <w:bottom w:val="none" w:sz="0" w:space="0" w:color="auto"/>
        <w:right w:val="none" w:sz="0" w:space="0" w:color="auto"/>
      </w:divBdr>
    </w:div>
    <w:div w:id="1201279874">
      <w:bodyDiv w:val="1"/>
      <w:marLeft w:val="0"/>
      <w:marRight w:val="0"/>
      <w:marTop w:val="0"/>
      <w:marBottom w:val="0"/>
      <w:divBdr>
        <w:top w:val="none" w:sz="0" w:space="0" w:color="auto"/>
        <w:left w:val="none" w:sz="0" w:space="0" w:color="auto"/>
        <w:bottom w:val="none" w:sz="0" w:space="0" w:color="auto"/>
        <w:right w:val="none" w:sz="0" w:space="0" w:color="auto"/>
      </w:divBdr>
    </w:div>
    <w:div w:id="1265697523">
      <w:bodyDiv w:val="1"/>
      <w:marLeft w:val="0"/>
      <w:marRight w:val="0"/>
      <w:marTop w:val="0"/>
      <w:marBottom w:val="0"/>
      <w:divBdr>
        <w:top w:val="none" w:sz="0" w:space="0" w:color="auto"/>
        <w:left w:val="none" w:sz="0" w:space="0" w:color="auto"/>
        <w:bottom w:val="none" w:sz="0" w:space="0" w:color="auto"/>
        <w:right w:val="none" w:sz="0" w:space="0" w:color="auto"/>
      </w:divBdr>
    </w:div>
    <w:div w:id="1293439775">
      <w:bodyDiv w:val="1"/>
      <w:marLeft w:val="0"/>
      <w:marRight w:val="0"/>
      <w:marTop w:val="0"/>
      <w:marBottom w:val="0"/>
      <w:divBdr>
        <w:top w:val="none" w:sz="0" w:space="0" w:color="auto"/>
        <w:left w:val="none" w:sz="0" w:space="0" w:color="auto"/>
        <w:bottom w:val="none" w:sz="0" w:space="0" w:color="auto"/>
        <w:right w:val="none" w:sz="0" w:space="0" w:color="auto"/>
      </w:divBdr>
    </w:div>
    <w:div w:id="1304431994">
      <w:bodyDiv w:val="1"/>
      <w:marLeft w:val="0"/>
      <w:marRight w:val="0"/>
      <w:marTop w:val="0"/>
      <w:marBottom w:val="0"/>
      <w:divBdr>
        <w:top w:val="none" w:sz="0" w:space="0" w:color="auto"/>
        <w:left w:val="none" w:sz="0" w:space="0" w:color="auto"/>
        <w:bottom w:val="none" w:sz="0" w:space="0" w:color="auto"/>
        <w:right w:val="none" w:sz="0" w:space="0" w:color="auto"/>
      </w:divBdr>
    </w:div>
    <w:div w:id="1356688668">
      <w:bodyDiv w:val="1"/>
      <w:marLeft w:val="0"/>
      <w:marRight w:val="0"/>
      <w:marTop w:val="0"/>
      <w:marBottom w:val="0"/>
      <w:divBdr>
        <w:top w:val="none" w:sz="0" w:space="0" w:color="auto"/>
        <w:left w:val="none" w:sz="0" w:space="0" w:color="auto"/>
        <w:bottom w:val="none" w:sz="0" w:space="0" w:color="auto"/>
        <w:right w:val="none" w:sz="0" w:space="0" w:color="auto"/>
      </w:divBdr>
    </w:div>
    <w:div w:id="1357998985">
      <w:bodyDiv w:val="1"/>
      <w:marLeft w:val="0"/>
      <w:marRight w:val="0"/>
      <w:marTop w:val="0"/>
      <w:marBottom w:val="0"/>
      <w:divBdr>
        <w:top w:val="none" w:sz="0" w:space="0" w:color="auto"/>
        <w:left w:val="none" w:sz="0" w:space="0" w:color="auto"/>
        <w:bottom w:val="none" w:sz="0" w:space="0" w:color="auto"/>
        <w:right w:val="none" w:sz="0" w:space="0" w:color="auto"/>
      </w:divBdr>
    </w:div>
    <w:div w:id="1363705801">
      <w:bodyDiv w:val="1"/>
      <w:marLeft w:val="0"/>
      <w:marRight w:val="0"/>
      <w:marTop w:val="0"/>
      <w:marBottom w:val="0"/>
      <w:divBdr>
        <w:top w:val="none" w:sz="0" w:space="0" w:color="auto"/>
        <w:left w:val="none" w:sz="0" w:space="0" w:color="auto"/>
        <w:bottom w:val="none" w:sz="0" w:space="0" w:color="auto"/>
        <w:right w:val="none" w:sz="0" w:space="0" w:color="auto"/>
      </w:divBdr>
    </w:div>
    <w:div w:id="1434548563">
      <w:bodyDiv w:val="1"/>
      <w:marLeft w:val="0"/>
      <w:marRight w:val="0"/>
      <w:marTop w:val="0"/>
      <w:marBottom w:val="0"/>
      <w:divBdr>
        <w:top w:val="none" w:sz="0" w:space="0" w:color="auto"/>
        <w:left w:val="none" w:sz="0" w:space="0" w:color="auto"/>
        <w:bottom w:val="none" w:sz="0" w:space="0" w:color="auto"/>
        <w:right w:val="none" w:sz="0" w:space="0" w:color="auto"/>
      </w:divBdr>
    </w:div>
    <w:div w:id="1457210864">
      <w:bodyDiv w:val="1"/>
      <w:marLeft w:val="0"/>
      <w:marRight w:val="0"/>
      <w:marTop w:val="0"/>
      <w:marBottom w:val="0"/>
      <w:divBdr>
        <w:top w:val="none" w:sz="0" w:space="0" w:color="auto"/>
        <w:left w:val="none" w:sz="0" w:space="0" w:color="auto"/>
        <w:bottom w:val="none" w:sz="0" w:space="0" w:color="auto"/>
        <w:right w:val="none" w:sz="0" w:space="0" w:color="auto"/>
      </w:divBdr>
    </w:div>
    <w:div w:id="1484275109">
      <w:bodyDiv w:val="1"/>
      <w:marLeft w:val="0"/>
      <w:marRight w:val="0"/>
      <w:marTop w:val="0"/>
      <w:marBottom w:val="0"/>
      <w:divBdr>
        <w:top w:val="none" w:sz="0" w:space="0" w:color="auto"/>
        <w:left w:val="none" w:sz="0" w:space="0" w:color="auto"/>
        <w:bottom w:val="none" w:sz="0" w:space="0" w:color="auto"/>
        <w:right w:val="none" w:sz="0" w:space="0" w:color="auto"/>
      </w:divBdr>
    </w:div>
    <w:div w:id="1514145184">
      <w:bodyDiv w:val="1"/>
      <w:marLeft w:val="0"/>
      <w:marRight w:val="0"/>
      <w:marTop w:val="0"/>
      <w:marBottom w:val="0"/>
      <w:divBdr>
        <w:top w:val="none" w:sz="0" w:space="0" w:color="auto"/>
        <w:left w:val="none" w:sz="0" w:space="0" w:color="auto"/>
        <w:bottom w:val="none" w:sz="0" w:space="0" w:color="auto"/>
        <w:right w:val="none" w:sz="0" w:space="0" w:color="auto"/>
      </w:divBdr>
    </w:div>
    <w:div w:id="1554845820">
      <w:bodyDiv w:val="1"/>
      <w:marLeft w:val="0"/>
      <w:marRight w:val="0"/>
      <w:marTop w:val="0"/>
      <w:marBottom w:val="0"/>
      <w:divBdr>
        <w:top w:val="none" w:sz="0" w:space="0" w:color="auto"/>
        <w:left w:val="none" w:sz="0" w:space="0" w:color="auto"/>
        <w:bottom w:val="none" w:sz="0" w:space="0" w:color="auto"/>
        <w:right w:val="none" w:sz="0" w:space="0" w:color="auto"/>
      </w:divBdr>
    </w:div>
    <w:div w:id="1567718868">
      <w:bodyDiv w:val="1"/>
      <w:marLeft w:val="0"/>
      <w:marRight w:val="0"/>
      <w:marTop w:val="0"/>
      <w:marBottom w:val="0"/>
      <w:divBdr>
        <w:top w:val="none" w:sz="0" w:space="0" w:color="auto"/>
        <w:left w:val="none" w:sz="0" w:space="0" w:color="auto"/>
        <w:bottom w:val="none" w:sz="0" w:space="0" w:color="auto"/>
        <w:right w:val="none" w:sz="0" w:space="0" w:color="auto"/>
      </w:divBdr>
    </w:div>
    <w:div w:id="1576278753">
      <w:bodyDiv w:val="1"/>
      <w:marLeft w:val="0"/>
      <w:marRight w:val="0"/>
      <w:marTop w:val="0"/>
      <w:marBottom w:val="0"/>
      <w:divBdr>
        <w:top w:val="none" w:sz="0" w:space="0" w:color="auto"/>
        <w:left w:val="none" w:sz="0" w:space="0" w:color="auto"/>
        <w:bottom w:val="none" w:sz="0" w:space="0" w:color="auto"/>
        <w:right w:val="none" w:sz="0" w:space="0" w:color="auto"/>
      </w:divBdr>
    </w:div>
    <w:div w:id="1603221900">
      <w:bodyDiv w:val="1"/>
      <w:marLeft w:val="0"/>
      <w:marRight w:val="0"/>
      <w:marTop w:val="0"/>
      <w:marBottom w:val="0"/>
      <w:divBdr>
        <w:top w:val="none" w:sz="0" w:space="0" w:color="auto"/>
        <w:left w:val="none" w:sz="0" w:space="0" w:color="auto"/>
        <w:bottom w:val="none" w:sz="0" w:space="0" w:color="auto"/>
        <w:right w:val="none" w:sz="0" w:space="0" w:color="auto"/>
      </w:divBdr>
    </w:div>
    <w:div w:id="1631740851">
      <w:bodyDiv w:val="1"/>
      <w:marLeft w:val="0"/>
      <w:marRight w:val="0"/>
      <w:marTop w:val="0"/>
      <w:marBottom w:val="0"/>
      <w:divBdr>
        <w:top w:val="none" w:sz="0" w:space="0" w:color="auto"/>
        <w:left w:val="none" w:sz="0" w:space="0" w:color="auto"/>
        <w:bottom w:val="none" w:sz="0" w:space="0" w:color="auto"/>
        <w:right w:val="none" w:sz="0" w:space="0" w:color="auto"/>
      </w:divBdr>
    </w:div>
    <w:div w:id="1656102818">
      <w:bodyDiv w:val="1"/>
      <w:marLeft w:val="0"/>
      <w:marRight w:val="0"/>
      <w:marTop w:val="0"/>
      <w:marBottom w:val="0"/>
      <w:divBdr>
        <w:top w:val="none" w:sz="0" w:space="0" w:color="auto"/>
        <w:left w:val="none" w:sz="0" w:space="0" w:color="auto"/>
        <w:bottom w:val="none" w:sz="0" w:space="0" w:color="auto"/>
        <w:right w:val="none" w:sz="0" w:space="0" w:color="auto"/>
      </w:divBdr>
    </w:div>
    <w:div w:id="1742756996">
      <w:bodyDiv w:val="1"/>
      <w:marLeft w:val="0"/>
      <w:marRight w:val="0"/>
      <w:marTop w:val="0"/>
      <w:marBottom w:val="0"/>
      <w:divBdr>
        <w:top w:val="none" w:sz="0" w:space="0" w:color="auto"/>
        <w:left w:val="none" w:sz="0" w:space="0" w:color="auto"/>
        <w:bottom w:val="none" w:sz="0" w:space="0" w:color="auto"/>
        <w:right w:val="none" w:sz="0" w:space="0" w:color="auto"/>
      </w:divBdr>
    </w:div>
    <w:div w:id="1773040966">
      <w:bodyDiv w:val="1"/>
      <w:marLeft w:val="0"/>
      <w:marRight w:val="0"/>
      <w:marTop w:val="0"/>
      <w:marBottom w:val="0"/>
      <w:divBdr>
        <w:top w:val="none" w:sz="0" w:space="0" w:color="auto"/>
        <w:left w:val="none" w:sz="0" w:space="0" w:color="auto"/>
        <w:bottom w:val="none" w:sz="0" w:space="0" w:color="auto"/>
        <w:right w:val="none" w:sz="0" w:space="0" w:color="auto"/>
      </w:divBdr>
    </w:div>
    <w:div w:id="1810630769">
      <w:bodyDiv w:val="1"/>
      <w:marLeft w:val="0"/>
      <w:marRight w:val="0"/>
      <w:marTop w:val="0"/>
      <w:marBottom w:val="0"/>
      <w:divBdr>
        <w:top w:val="none" w:sz="0" w:space="0" w:color="auto"/>
        <w:left w:val="none" w:sz="0" w:space="0" w:color="auto"/>
        <w:bottom w:val="none" w:sz="0" w:space="0" w:color="auto"/>
        <w:right w:val="none" w:sz="0" w:space="0" w:color="auto"/>
      </w:divBdr>
    </w:div>
    <w:div w:id="1815832473">
      <w:bodyDiv w:val="1"/>
      <w:marLeft w:val="0"/>
      <w:marRight w:val="0"/>
      <w:marTop w:val="0"/>
      <w:marBottom w:val="0"/>
      <w:divBdr>
        <w:top w:val="none" w:sz="0" w:space="0" w:color="auto"/>
        <w:left w:val="none" w:sz="0" w:space="0" w:color="auto"/>
        <w:bottom w:val="none" w:sz="0" w:space="0" w:color="auto"/>
        <w:right w:val="none" w:sz="0" w:space="0" w:color="auto"/>
      </w:divBdr>
    </w:div>
    <w:div w:id="1824346597">
      <w:bodyDiv w:val="1"/>
      <w:marLeft w:val="0"/>
      <w:marRight w:val="0"/>
      <w:marTop w:val="0"/>
      <w:marBottom w:val="0"/>
      <w:divBdr>
        <w:top w:val="none" w:sz="0" w:space="0" w:color="auto"/>
        <w:left w:val="none" w:sz="0" w:space="0" w:color="auto"/>
        <w:bottom w:val="none" w:sz="0" w:space="0" w:color="auto"/>
        <w:right w:val="none" w:sz="0" w:space="0" w:color="auto"/>
      </w:divBdr>
    </w:div>
    <w:div w:id="1848329084">
      <w:bodyDiv w:val="1"/>
      <w:marLeft w:val="0"/>
      <w:marRight w:val="0"/>
      <w:marTop w:val="0"/>
      <w:marBottom w:val="0"/>
      <w:divBdr>
        <w:top w:val="none" w:sz="0" w:space="0" w:color="auto"/>
        <w:left w:val="none" w:sz="0" w:space="0" w:color="auto"/>
        <w:bottom w:val="none" w:sz="0" w:space="0" w:color="auto"/>
        <w:right w:val="none" w:sz="0" w:space="0" w:color="auto"/>
      </w:divBdr>
    </w:div>
    <w:div w:id="1880781549">
      <w:bodyDiv w:val="1"/>
      <w:marLeft w:val="0"/>
      <w:marRight w:val="0"/>
      <w:marTop w:val="0"/>
      <w:marBottom w:val="0"/>
      <w:divBdr>
        <w:top w:val="none" w:sz="0" w:space="0" w:color="auto"/>
        <w:left w:val="none" w:sz="0" w:space="0" w:color="auto"/>
        <w:bottom w:val="none" w:sz="0" w:space="0" w:color="auto"/>
        <w:right w:val="none" w:sz="0" w:space="0" w:color="auto"/>
      </w:divBdr>
    </w:div>
    <w:div w:id="1898079735">
      <w:bodyDiv w:val="1"/>
      <w:marLeft w:val="0"/>
      <w:marRight w:val="0"/>
      <w:marTop w:val="0"/>
      <w:marBottom w:val="0"/>
      <w:divBdr>
        <w:top w:val="none" w:sz="0" w:space="0" w:color="auto"/>
        <w:left w:val="none" w:sz="0" w:space="0" w:color="auto"/>
        <w:bottom w:val="none" w:sz="0" w:space="0" w:color="auto"/>
        <w:right w:val="none" w:sz="0" w:space="0" w:color="auto"/>
      </w:divBdr>
    </w:div>
    <w:div w:id="1967345530">
      <w:bodyDiv w:val="1"/>
      <w:marLeft w:val="0"/>
      <w:marRight w:val="0"/>
      <w:marTop w:val="0"/>
      <w:marBottom w:val="0"/>
      <w:divBdr>
        <w:top w:val="none" w:sz="0" w:space="0" w:color="auto"/>
        <w:left w:val="none" w:sz="0" w:space="0" w:color="auto"/>
        <w:bottom w:val="none" w:sz="0" w:space="0" w:color="auto"/>
        <w:right w:val="none" w:sz="0" w:space="0" w:color="auto"/>
      </w:divBdr>
    </w:div>
    <w:div w:id="1968511179">
      <w:bodyDiv w:val="1"/>
      <w:marLeft w:val="0"/>
      <w:marRight w:val="0"/>
      <w:marTop w:val="0"/>
      <w:marBottom w:val="0"/>
      <w:divBdr>
        <w:top w:val="none" w:sz="0" w:space="0" w:color="auto"/>
        <w:left w:val="none" w:sz="0" w:space="0" w:color="auto"/>
        <w:bottom w:val="none" w:sz="0" w:space="0" w:color="auto"/>
        <w:right w:val="none" w:sz="0" w:space="0" w:color="auto"/>
      </w:divBdr>
    </w:div>
    <w:div w:id="2075348999">
      <w:bodyDiv w:val="1"/>
      <w:marLeft w:val="0"/>
      <w:marRight w:val="0"/>
      <w:marTop w:val="0"/>
      <w:marBottom w:val="0"/>
      <w:divBdr>
        <w:top w:val="none" w:sz="0" w:space="0" w:color="auto"/>
        <w:left w:val="none" w:sz="0" w:space="0" w:color="auto"/>
        <w:bottom w:val="none" w:sz="0" w:space="0" w:color="auto"/>
        <w:right w:val="none" w:sz="0" w:space="0" w:color="auto"/>
      </w:divBdr>
    </w:div>
    <w:div w:id="2116441284">
      <w:bodyDiv w:val="1"/>
      <w:marLeft w:val="0"/>
      <w:marRight w:val="0"/>
      <w:marTop w:val="0"/>
      <w:marBottom w:val="0"/>
      <w:divBdr>
        <w:top w:val="none" w:sz="0" w:space="0" w:color="auto"/>
        <w:left w:val="none" w:sz="0" w:space="0" w:color="auto"/>
        <w:bottom w:val="none" w:sz="0" w:space="0" w:color="auto"/>
        <w:right w:val="none" w:sz="0" w:space="0" w:color="auto"/>
      </w:divBdr>
    </w:div>
    <w:div w:id="2132936765">
      <w:bodyDiv w:val="1"/>
      <w:marLeft w:val="0"/>
      <w:marRight w:val="0"/>
      <w:marTop w:val="0"/>
      <w:marBottom w:val="0"/>
      <w:divBdr>
        <w:top w:val="none" w:sz="0" w:space="0" w:color="auto"/>
        <w:left w:val="none" w:sz="0" w:space="0" w:color="auto"/>
        <w:bottom w:val="none" w:sz="0" w:space="0" w:color="auto"/>
        <w:right w:val="none" w:sz="0" w:space="0" w:color="auto"/>
      </w:divBdr>
    </w:div>
    <w:div w:id="21394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shingsupport.iopscience.iop.org/publishing-support/authors/authoring-for-journals/writing-journal-article/" TargetMode="External"/><Relationship Id="rId18" Type="http://schemas.openxmlformats.org/officeDocument/2006/relationships/hyperlink" Target="https://publishingsupport.iopscience.iop.org/publishing-support/authors/authoring-for-journals/writing-journal-articl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dx.doi.org/12345-6789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publishingsupport.iopscience.iop.org/publishing-support/authors/authoring-for-journals/writing-journal-articl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publishingsupport.iopscience.iop.org/iop-publishing-data-availability-polic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cid.org/0000-0000-0000" TargetMode="External"/><Relationship Id="rId24" Type="http://schemas.openxmlformats.org/officeDocument/2006/relationships/hyperlink" Target="http://dx.doi.org/10.1088/1757-899X/1322/1/012014" TargetMode="External"/><Relationship Id="rId5" Type="http://schemas.openxmlformats.org/officeDocument/2006/relationships/numbering" Target="numbering.xml"/><Relationship Id="rId15" Type="http://schemas.openxmlformats.org/officeDocument/2006/relationships/hyperlink" Target="https://publishingsupport.iopscience.iop.org/questions/style-guide-journal-articles/" TargetMode="External"/><Relationship Id="rId23" Type="http://schemas.openxmlformats.org/officeDocument/2006/relationships/hyperlink" Target="http://dx.doi.org/10.1007/978-3-031-42663-6_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redit.nis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shingsupport.iopscience.iop.org/questions/style-guide-journal-articles/" TargetMode="External"/><Relationship Id="rId22" Type="http://schemas.openxmlformats.org/officeDocument/2006/relationships/hyperlink" Target="http://dx.doi.org/10.1007/978-3-7091-8554-4" TargetMode="External"/><Relationship Id="rId27" Type="http://schemas.openxmlformats.org/officeDocument/2006/relationships/header" Target="head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9D92AA28248A0951BF202D9165888"/>
        <w:category>
          <w:name w:val="Allgemein"/>
          <w:gallery w:val="placeholder"/>
        </w:category>
        <w:types>
          <w:type w:val="bbPlcHdr"/>
        </w:types>
        <w:behaviors>
          <w:behavior w:val="content"/>
        </w:behaviors>
        <w:guid w:val="{E601BE37-643E-432D-B1BA-244C4F55B62E}"/>
      </w:docPartPr>
      <w:docPartBody>
        <w:p w:rsidR="00C0143E" w:rsidRDefault="002D0C52">
          <w:r w:rsidRPr="000811C3">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52"/>
    <w:rsid w:val="002D0C52"/>
    <w:rsid w:val="004E167B"/>
    <w:rsid w:val="00C01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C52"/>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E16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84C1F9DAC6447BDEA3721DE969FCB" ma:contentTypeVersion="18" ma:contentTypeDescription="Create a new document." ma:contentTypeScope="" ma:versionID="793b80367c14023430c193f947ce3f0e">
  <xsd:schema xmlns:xsd="http://www.w3.org/2001/XMLSchema" xmlns:xs="http://www.w3.org/2001/XMLSchema" xmlns:p="http://schemas.microsoft.com/office/2006/metadata/properties" xmlns:ns2="0d0ca077-4a5a-44b3-8225-e973392463e8" xmlns:ns3="cd0cb0cd-f387-4546-b6ee-941c869211de" targetNamespace="http://schemas.microsoft.com/office/2006/metadata/properties" ma:root="true" ma:fieldsID="304ec480d0c6d264986323110b7a94b1" ns2:_="" ns3:_="">
    <xsd:import namespace="0d0ca077-4a5a-44b3-8225-e973392463e8"/>
    <xsd:import namespace="cd0cb0cd-f387-4546-b6ee-941c86921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ca077-4a5a-44b3-8225-e97339246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ac101e-57d3-4c9a-80e2-242aca248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0cb0cd-f387-4546-b6ee-941c86921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5b8886-a63d-4c83-afab-b7ecbcac4760}" ma:internalName="TaxCatchAll" ma:showField="CatchAllData" ma:web="cd0cb0cd-f387-4546-b6ee-941c869211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0ca077-4a5a-44b3-8225-e973392463e8">
      <Terms xmlns="http://schemas.microsoft.com/office/infopath/2007/PartnerControls"/>
    </lcf76f155ced4ddcb4097134ff3c332f>
    <TaxCatchAll xmlns="cd0cb0cd-f387-4546-b6ee-941c869211de" xsi:nil="true"/>
    <MediaLengthInSeconds xmlns="0d0ca077-4a5a-44b3-8225-e973392463e8" xsi:nil="true"/>
    <SharedWithUsers xmlns="cd0cb0cd-f387-4546-b6ee-941c869211de">
      <UserInfo>
        <DisplayName>Chris Ingle</DisplayName>
        <AccountId>15</AccountId>
        <AccountType/>
      </UserInfo>
      <UserInfo>
        <DisplayName>Rosalind Barrett</DisplayName>
        <AccountId>41</AccountId>
        <AccountType/>
      </UserInfo>
      <UserInfo>
        <DisplayName>Caroline Fitzgerald</DisplayName>
        <AccountId>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8F9A-2B86-4366-B5C0-20C41A441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ca077-4a5a-44b3-8225-e973392463e8"/>
    <ds:schemaRef ds:uri="cd0cb0cd-f387-4546-b6ee-941c86921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A6968-955A-406E-ABC5-7C121041266F}">
  <ds:schemaRefs>
    <ds:schemaRef ds:uri="http://schemas.openxmlformats.org/officeDocument/2006/bibliography"/>
  </ds:schemaRefs>
</ds:datastoreItem>
</file>

<file path=customXml/itemProps3.xml><?xml version="1.0" encoding="utf-8"?>
<ds:datastoreItem xmlns:ds="http://schemas.openxmlformats.org/officeDocument/2006/customXml" ds:itemID="{D6C064DB-E98E-412C-AF48-DFED7351B3B6}">
  <ds:schemaRefs>
    <ds:schemaRef ds:uri="cd0cb0cd-f387-4546-b6ee-941c869211de"/>
    <ds:schemaRef ds:uri="http://purl.org/dc/elements/1.1/"/>
    <ds:schemaRef ds:uri="http://www.w3.org/XML/1998/namespace"/>
    <ds:schemaRef ds:uri="http://purl.org/dc/terms/"/>
    <ds:schemaRef ds:uri="http://purl.org/dc/dcmitype/"/>
    <ds:schemaRef ds:uri="http://schemas.microsoft.com/office/infopath/2007/PartnerControls"/>
    <ds:schemaRef ds:uri="0d0ca077-4a5a-44b3-8225-e973392463e8"/>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7274</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Sven Brock</cp:lastModifiedBy>
  <cp:revision>7</cp:revision>
  <cp:lastPrinted>2025-12-10T13:28:00Z</cp:lastPrinted>
  <dcterms:created xsi:type="dcterms:W3CDTF">2025-12-09T12:43:00Z</dcterms:created>
  <dcterms:modified xsi:type="dcterms:W3CDTF">2025-12-10T14:21:00Z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0x01010032184C1F9DAC6447BDEA3721DE969FCB</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{"FileActivityType":"9","FileActivityTimeStamp":"2024-02-09T10:33:50.630Z","FileActivityUsersOnPage":[{"DisplayName":"Chris Ingle","Id":"chris.ingle@ioppublishing.org"},{"DisplayName":"Rosalind Barrett","Id":"rosalind.barrett@ioppublishing.org"},{"DisplayName":"Caroline Fitzgerald","Id":"caroline.fitzgerald@ioppublishing.org"},{"DisplayName":"Chris Ingle","Id":"chris.ingle@ioppublishing.org"}],"FileActivityNavigationId":null}</vt:lpwstr>
  </property>
  <property fmtid="{D5CDD505-2E9C-101B-9397-08002B2CF9AE}" pid="9" name="TriggerFlowInfo">
    <vt:lpwstr/>
  </property>
</Properties>
</file>